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5F" w:rsidRDefault="000C7785" w:rsidP="000C7785">
      <w:pPr>
        <w:jc w:val="center"/>
        <w:rPr>
          <w:rFonts w:ascii="Open Sans" w:eastAsia="Open Sans" w:hAnsi="Open Sans" w:cs="Open Sans"/>
          <w:b/>
          <w:color w:val="004888"/>
          <w:sz w:val="102"/>
          <w:szCs w:val="40"/>
          <w:lang w:eastAsia="en-GB"/>
        </w:rPr>
      </w:pPr>
      <w:bookmarkStart w:id="0" w:name="_GoBack"/>
      <w:bookmarkEnd w:id="0"/>
      <w:r w:rsidRPr="00331A55">
        <w:rPr>
          <w:rFonts w:ascii="Open Sans" w:eastAsia="Open Sans" w:hAnsi="Open Sans" w:cs="Open Sans"/>
          <w:b/>
          <w:color w:val="004888"/>
          <w:sz w:val="102"/>
          <w:szCs w:val="40"/>
          <w:lang w:eastAsia="en-GB"/>
        </w:rPr>
        <w:t>Training Services</w:t>
      </w:r>
    </w:p>
    <w:p w:rsidR="000C7785" w:rsidRPr="000C7785" w:rsidRDefault="00331A55" w:rsidP="00331A55">
      <w:pPr>
        <w:jc w:val="center"/>
        <w:rPr>
          <w:rFonts w:ascii="Open Sans" w:eastAsia="Open Sans" w:hAnsi="Open Sans" w:cs="Open Sans"/>
          <w:color w:val="004888"/>
          <w:sz w:val="40"/>
          <w:szCs w:val="40"/>
          <w:lang w:eastAsia="en-GB"/>
        </w:rPr>
      </w:pPr>
      <w:r>
        <w:rPr>
          <w:rFonts w:ascii="Open Sans" w:eastAsia="Open Sans" w:hAnsi="Open Sans" w:cs="Open Sans"/>
          <w:noProof/>
          <w:color w:val="004888"/>
          <w:sz w:val="40"/>
          <w:szCs w:val="40"/>
          <w:lang w:eastAsia="en-GB"/>
        </w:rPr>
        <w:drawing>
          <wp:anchor distT="0" distB="0" distL="114300" distR="114300" simplePos="0" relativeHeight="251659264" behindDoc="1" locked="0" layoutInCell="1" allowOverlap="1" wp14:anchorId="2810741F" wp14:editId="1A439CA9">
            <wp:simplePos x="0" y="0"/>
            <wp:positionH relativeFrom="margin">
              <wp:align>center</wp:align>
            </wp:positionH>
            <wp:positionV relativeFrom="paragraph">
              <wp:posOffset>189230</wp:posOffset>
            </wp:positionV>
            <wp:extent cx="6062980" cy="5311140"/>
            <wp:effectExtent l="0" t="0" r="0" b="3810"/>
            <wp:wrapTight wrapText="bothSides">
              <wp:wrapPolygon edited="0">
                <wp:start x="0" y="0"/>
                <wp:lineTo x="0" y="21538"/>
                <wp:lineTo x="21514" y="21538"/>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 and paper_heritageblue.png"/>
                    <pic:cNvPicPr/>
                  </pic:nvPicPr>
                  <pic:blipFill>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6062980" cy="5311140"/>
                    </a:xfrm>
                    <a:prstGeom prst="rect">
                      <a:avLst/>
                    </a:prstGeom>
                  </pic:spPr>
                </pic:pic>
              </a:graphicData>
            </a:graphic>
            <wp14:sizeRelH relativeFrom="page">
              <wp14:pctWidth>0</wp14:pctWidth>
            </wp14:sizeRelH>
            <wp14:sizeRelV relativeFrom="page">
              <wp14:pctHeight>0</wp14:pctHeight>
            </wp14:sizeRelV>
          </wp:anchor>
        </w:drawing>
      </w:r>
    </w:p>
    <w:p w:rsidR="000C7785" w:rsidRPr="00331A55" w:rsidRDefault="000C7785">
      <w:pPr>
        <w:rPr>
          <w:rFonts w:ascii="Open Sans" w:eastAsia="Open Sans" w:hAnsi="Open Sans" w:cs="Open Sans"/>
          <w:color w:val="004888"/>
          <w:sz w:val="20"/>
          <w:szCs w:val="20"/>
          <w:lang w:eastAsia="en-GB"/>
        </w:rPr>
      </w:pPr>
    </w:p>
    <w:p w:rsidR="000C7785" w:rsidRPr="00331A55" w:rsidRDefault="000C7785" w:rsidP="000C7785">
      <w:pPr>
        <w:jc w:val="center"/>
        <w:rPr>
          <w:rFonts w:ascii="Open Sans" w:eastAsia="Open Sans" w:hAnsi="Open Sans" w:cs="Open Sans"/>
          <w:color w:val="004888"/>
          <w:sz w:val="60"/>
          <w:szCs w:val="72"/>
          <w:lang w:eastAsia="en-GB"/>
        </w:rPr>
      </w:pPr>
      <w:r w:rsidRPr="00331A55">
        <w:rPr>
          <w:rFonts w:ascii="Open Sans" w:eastAsia="Open Sans" w:hAnsi="Open Sans" w:cs="Open Sans"/>
          <w:color w:val="004888"/>
          <w:sz w:val="60"/>
          <w:szCs w:val="72"/>
          <w:lang w:eastAsia="en-GB"/>
        </w:rPr>
        <w:t>Courses 2019-2020</w:t>
      </w:r>
    </w:p>
    <w:p w:rsidR="000C7785" w:rsidRDefault="000C7785">
      <w:pPr>
        <w:rPr>
          <w:rFonts w:ascii="Open Sans" w:eastAsia="Open Sans" w:hAnsi="Open Sans" w:cs="Open Sans"/>
          <w:color w:val="004888"/>
          <w:sz w:val="40"/>
          <w:szCs w:val="40"/>
          <w:lang w:eastAsia="en-GB"/>
        </w:rPr>
      </w:pPr>
      <w:r>
        <w:rPr>
          <w:rFonts w:ascii="Open Sans" w:eastAsia="Open Sans" w:hAnsi="Open Sans" w:cs="Open Sans"/>
          <w:noProof/>
          <w:color w:val="004888"/>
          <w:sz w:val="40"/>
          <w:szCs w:val="40"/>
          <w:lang w:eastAsia="en-GB"/>
        </w:rPr>
        <w:drawing>
          <wp:anchor distT="0" distB="0" distL="114300" distR="114300" simplePos="0" relativeHeight="251658240" behindDoc="1" locked="0" layoutInCell="1" allowOverlap="1" wp14:anchorId="65B77474" wp14:editId="49FB647A">
            <wp:simplePos x="0" y="0"/>
            <wp:positionH relativeFrom="margin">
              <wp:align>center</wp:align>
            </wp:positionH>
            <wp:positionV relativeFrom="margin">
              <wp:posOffset>7795895</wp:posOffset>
            </wp:positionV>
            <wp:extent cx="3962400" cy="1438275"/>
            <wp:effectExtent l="0" t="0" r="0" b="9525"/>
            <wp:wrapTight wrapText="bothSides">
              <wp:wrapPolygon edited="0">
                <wp:start x="3219" y="0"/>
                <wp:lineTo x="2388" y="572"/>
                <wp:lineTo x="727" y="3719"/>
                <wp:lineTo x="104" y="9441"/>
                <wp:lineTo x="415" y="14591"/>
                <wp:lineTo x="1765" y="18596"/>
                <wp:lineTo x="3427" y="21457"/>
                <wp:lineTo x="4465" y="21457"/>
                <wp:lineTo x="6231" y="18882"/>
                <wp:lineTo x="7996" y="18596"/>
                <wp:lineTo x="12981" y="15163"/>
                <wp:lineTo x="12877" y="14019"/>
                <wp:lineTo x="14331" y="14019"/>
                <wp:lineTo x="16304" y="11444"/>
                <wp:lineTo x="16200" y="9441"/>
                <wp:lineTo x="16927" y="7438"/>
                <wp:lineTo x="17031" y="5722"/>
                <wp:lineTo x="16719" y="4577"/>
                <wp:lineTo x="4569" y="0"/>
                <wp:lineTo x="32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_blue_Bournemouth_Christchurch_Poole.png"/>
                    <pic:cNvPicPr/>
                  </pic:nvPicPr>
                  <pic:blipFill>
                    <a:blip r:embed="rId11">
                      <a:extLst>
                        <a:ext uri="{28A0092B-C50C-407E-A947-70E740481C1C}">
                          <a14:useLocalDpi xmlns:a14="http://schemas.microsoft.com/office/drawing/2010/main" val="0"/>
                        </a:ext>
                      </a:extLst>
                    </a:blip>
                    <a:stretch>
                      <a:fillRect/>
                    </a:stretch>
                  </pic:blipFill>
                  <pic:spPr>
                    <a:xfrm>
                      <a:off x="0" y="0"/>
                      <a:ext cx="3962400" cy="1438275"/>
                    </a:xfrm>
                    <a:prstGeom prst="rect">
                      <a:avLst/>
                    </a:prstGeom>
                  </pic:spPr>
                </pic:pic>
              </a:graphicData>
            </a:graphic>
            <wp14:sizeRelH relativeFrom="page">
              <wp14:pctWidth>0</wp14:pctWidth>
            </wp14:sizeRelH>
            <wp14:sizeRelV relativeFrom="page">
              <wp14:pctHeight>0</wp14:pctHeight>
            </wp14:sizeRelV>
          </wp:anchor>
        </w:drawing>
      </w:r>
      <w:r>
        <w:rPr>
          <w:rFonts w:ascii="Open Sans" w:eastAsia="Open Sans" w:hAnsi="Open Sans" w:cs="Open Sans"/>
          <w:color w:val="004888"/>
          <w:sz w:val="40"/>
          <w:szCs w:val="40"/>
          <w:lang w:eastAsia="en-GB"/>
        </w:rPr>
        <w:br w:type="page"/>
      </w:r>
    </w:p>
    <w:p w:rsidR="000C7785" w:rsidRPr="000C7785" w:rsidRDefault="000C7785">
      <w:pPr>
        <w:rPr>
          <w:rFonts w:ascii="Open Sans" w:eastAsia="Open Sans" w:hAnsi="Open Sans" w:cs="Open Sans"/>
          <w:color w:val="004888"/>
          <w:sz w:val="40"/>
          <w:szCs w:val="40"/>
          <w:lang w:eastAsia="en-GB"/>
        </w:rPr>
      </w:pPr>
    </w:p>
    <w:p w:rsidR="000C7785" w:rsidRPr="00012698" w:rsidRDefault="005F365D">
      <w:pPr>
        <w:rPr>
          <w:rFonts w:ascii="Open Sans" w:hAnsi="Open Sans" w:cs="Open Sans"/>
          <w:b/>
          <w:color w:val="000000"/>
          <w:u w:val="single"/>
          <w:shd w:val="clear" w:color="auto" w:fill="FFFFFF"/>
        </w:rPr>
      </w:pPr>
      <w:r w:rsidRPr="00012698">
        <w:rPr>
          <w:rFonts w:ascii="Open Sans" w:hAnsi="Open Sans" w:cs="Open Sans"/>
          <w:b/>
          <w:color w:val="000000"/>
          <w:u w:val="single"/>
          <w:shd w:val="clear" w:color="auto" w:fill="FFFFFF"/>
        </w:rPr>
        <w:t xml:space="preserve">Contents </w:t>
      </w:r>
    </w:p>
    <w:p w:rsidR="005F365D" w:rsidRPr="00D45BBA" w:rsidRDefault="005F365D">
      <w:pPr>
        <w:rPr>
          <w:rFonts w:ascii="Open Sans" w:hAnsi="Open Sans" w:cs="Open Sans"/>
          <w:color w:val="000000"/>
          <w:shd w:val="clear" w:color="auto" w:fill="FFFFFF"/>
        </w:rPr>
      </w:pPr>
    </w:p>
    <w:p w:rsidR="00D45BBA" w:rsidRDefault="00D45BBA">
      <w:pPr>
        <w:rPr>
          <w:rFonts w:ascii="Open Sans" w:hAnsi="Open Sans" w:cs="Open Sans"/>
          <w:color w:val="000000"/>
          <w:shd w:val="clear" w:color="auto" w:fill="FFFFFF"/>
        </w:rPr>
      </w:pPr>
    </w:p>
    <w:p w:rsidR="00D45BBA" w:rsidRDefault="00D45BBA" w:rsidP="00687D30">
      <w:pPr>
        <w:tabs>
          <w:tab w:val="left" w:leader="dot" w:pos="8222"/>
        </w:tabs>
        <w:rPr>
          <w:rFonts w:ascii="Open Sans" w:hAnsi="Open Sans" w:cs="Open Sans"/>
          <w:color w:val="000000"/>
          <w:shd w:val="clear" w:color="auto" w:fill="FFFFFF"/>
        </w:rPr>
      </w:pPr>
      <w:r>
        <w:rPr>
          <w:rFonts w:ascii="Open Sans" w:hAnsi="Open Sans" w:cs="Open Sans"/>
          <w:color w:val="000000"/>
          <w:shd w:val="clear" w:color="auto" w:fill="FFFFFF"/>
        </w:rPr>
        <w:t>Introduction</w:t>
      </w:r>
      <w:r w:rsidR="00012698">
        <w:rPr>
          <w:rFonts w:ascii="Open Sans" w:hAnsi="Open Sans" w:cs="Open Sans"/>
          <w:color w:val="000000"/>
          <w:shd w:val="clear" w:color="auto" w:fill="FFFFFF"/>
        </w:rPr>
        <w:t xml:space="preserve"> – About us</w:t>
      </w:r>
      <w:r w:rsidR="00687D30">
        <w:rPr>
          <w:rFonts w:ascii="Open Sans" w:hAnsi="Open Sans" w:cs="Open Sans"/>
          <w:color w:val="000000"/>
          <w:shd w:val="clear" w:color="auto" w:fill="FFFFFF"/>
        </w:rPr>
        <w:tab/>
        <w:t xml:space="preserve"> 3</w:t>
      </w:r>
    </w:p>
    <w:p w:rsidR="00D45BBA" w:rsidRDefault="00D45BBA" w:rsidP="00687D30">
      <w:pPr>
        <w:tabs>
          <w:tab w:val="left" w:leader="dot" w:pos="8222"/>
        </w:tabs>
        <w:rPr>
          <w:rFonts w:ascii="Open Sans" w:hAnsi="Open Sans" w:cs="Open Sans"/>
          <w:color w:val="000000"/>
          <w:shd w:val="clear" w:color="auto" w:fill="FFFFFF"/>
        </w:rPr>
      </w:pPr>
    </w:p>
    <w:p w:rsidR="00D45BBA" w:rsidRDefault="00D45BBA" w:rsidP="00687D30">
      <w:pPr>
        <w:tabs>
          <w:tab w:val="left" w:leader="dot" w:pos="8222"/>
        </w:tabs>
        <w:rPr>
          <w:rFonts w:ascii="Open Sans" w:hAnsi="Open Sans" w:cs="Open Sans"/>
          <w:color w:val="000000"/>
          <w:shd w:val="clear" w:color="auto" w:fill="FFFFFF"/>
        </w:rPr>
      </w:pPr>
    </w:p>
    <w:p w:rsidR="00D45BBA" w:rsidRDefault="00D45BBA" w:rsidP="00687D30">
      <w:pPr>
        <w:tabs>
          <w:tab w:val="left" w:leader="dot" w:pos="8222"/>
        </w:tabs>
        <w:rPr>
          <w:rFonts w:ascii="Open Sans" w:hAnsi="Open Sans" w:cs="Open Sans"/>
          <w:color w:val="000000"/>
          <w:shd w:val="clear" w:color="auto" w:fill="FFFFFF"/>
        </w:rPr>
      </w:pPr>
      <w:r>
        <w:rPr>
          <w:rFonts w:ascii="Open Sans" w:hAnsi="Open Sans" w:cs="Open Sans"/>
          <w:color w:val="000000"/>
          <w:shd w:val="clear" w:color="auto" w:fill="FFFFFF"/>
        </w:rPr>
        <w:t>Courses</w:t>
      </w:r>
    </w:p>
    <w:p w:rsidR="00D45BBA" w:rsidRDefault="00D45BBA" w:rsidP="00687D30">
      <w:pPr>
        <w:tabs>
          <w:tab w:val="left" w:leader="dot" w:pos="8222"/>
        </w:tabs>
        <w:rPr>
          <w:rFonts w:ascii="Open Sans" w:hAnsi="Open Sans" w:cs="Open Sans"/>
          <w:color w:val="000000"/>
          <w:shd w:val="clear" w:color="auto" w:fill="FFFFFF"/>
        </w:rPr>
      </w:pPr>
    </w:p>
    <w:p w:rsidR="00945412" w:rsidRPr="00687D30" w:rsidRDefault="00945412" w:rsidP="00687D30">
      <w:pPr>
        <w:tabs>
          <w:tab w:val="left" w:leader="dot" w:pos="8222"/>
        </w:tabs>
        <w:ind w:left="709" w:firstLine="11"/>
        <w:rPr>
          <w:rFonts w:ascii="Open Sans" w:hAnsi="Open Sans" w:cs="Open Sans"/>
          <w:b/>
          <w:color w:val="000000"/>
          <w:shd w:val="clear" w:color="auto" w:fill="FFFFFF"/>
        </w:rPr>
      </w:pPr>
      <w:r w:rsidRPr="00687D30">
        <w:rPr>
          <w:rFonts w:ascii="Open Sans" w:hAnsi="Open Sans" w:cs="Open Sans"/>
          <w:b/>
          <w:color w:val="000000"/>
          <w:shd w:val="clear" w:color="auto" w:fill="FFFFFF"/>
        </w:rPr>
        <w:t>Benefits</w:t>
      </w:r>
      <w:r w:rsidR="00687D30" w:rsidRPr="00687D30">
        <w:rPr>
          <w:rFonts w:ascii="Open Sans" w:hAnsi="Open Sans" w:cs="Open Sans"/>
          <w:color w:val="000000"/>
          <w:shd w:val="clear" w:color="auto" w:fill="FFFFFF"/>
        </w:rPr>
        <w:tab/>
        <w:t xml:space="preserve"> 4</w:t>
      </w:r>
    </w:p>
    <w:p w:rsidR="00945412" w:rsidRDefault="00945412" w:rsidP="00687D30">
      <w:pPr>
        <w:tabs>
          <w:tab w:val="left" w:leader="dot" w:pos="8222"/>
        </w:tabs>
        <w:ind w:left="709" w:firstLine="720"/>
        <w:rPr>
          <w:rFonts w:ascii="Open Sans" w:hAnsi="Open Sans" w:cs="Open Sans"/>
          <w:color w:val="000000"/>
          <w:shd w:val="clear" w:color="auto" w:fill="FFFFFF"/>
        </w:rPr>
      </w:pPr>
    </w:p>
    <w:p w:rsidR="001E10D9" w:rsidRPr="00D83E75" w:rsidRDefault="001E10D9" w:rsidP="00D83E75">
      <w:pPr>
        <w:pStyle w:val="ListParagraph"/>
        <w:numPr>
          <w:ilvl w:val="0"/>
          <w:numId w:val="13"/>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Universal Credit in Practice</w:t>
      </w:r>
    </w:p>
    <w:p w:rsidR="001E10D9" w:rsidRPr="00D83E75" w:rsidRDefault="001E10D9" w:rsidP="00D83E75">
      <w:pPr>
        <w:pStyle w:val="ListParagraph"/>
        <w:numPr>
          <w:ilvl w:val="0"/>
          <w:numId w:val="13"/>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Disability Benefits</w:t>
      </w:r>
    </w:p>
    <w:p w:rsidR="001E10D9" w:rsidRPr="00D83E75" w:rsidRDefault="001E10D9" w:rsidP="00D83E75">
      <w:pPr>
        <w:pStyle w:val="ListParagraph"/>
        <w:numPr>
          <w:ilvl w:val="0"/>
          <w:numId w:val="13"/>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Benefits for Students</w:t>
      </w:r>
    </w:p>
    <w:p w:rsidR="001E10D9" w:rsidRPr="00D83E75" w:rsidRDefault="001E10D9" w:rsidP="00D83E75">
      <w:pPr>
        <w:pStyle w:val="ListParagraph"/>
        <w:numPr>
          <w:ilvl w:val="0"/>
          <w:numId w:val="13"/>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Benefits for Older People</w:t>
      </w:r>
    </w:p>
    <w:p w:rsidR="001E10D9" w:rsidRPr="00D83E75" w:rsidRDefault="001E10D9" w:rsidP="00D83E75">
      <w:pPr>
        <w:pStyle w:val="ListParagraph"/>
        <w:numPr>
          <w:ilvl w:val="0"/>
          <w:numId w:val="13"/>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Limited Capability for Work</w:t>
      </w:r>
    </w:p>
    <w:p w:rsidR="001E10D9" w:rsidRPr="00D83E75" w:rsidRDefault="000B29A4" w:rsidP="00D83E75">
      <w:pPr>
        <w:pStyle w:val="ListParagraph"/>
        <w:numPr>
          <w:ilvl w:val="0"/>
          <w:numId w:val="13"/>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Housing Benefit and DHP’s</w:t>
      </w:r>
    </w:p>
    <w:p w:rsidR="000B29A4" w:rsidRPr="00D83E75" w:rsidRDefault="000B29A4" w:rsidP="00D83E75">
      <w:pPr>
        <w:pStyle w:val="ListParagraph"/>
        <w:numPr>
          <w:ilvl w:val="0"/>
          <w:numId w:val="13"/>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Maximising Income for Tenants</w:t>
      </w:r>
    </w:p>
    <w:p w:rsidR="000B29A4" w:rsidRPr="00D83E75" w:rsidRDefault="000B29A4" w:rsidP="00D83E75">
      <w:pPr>
        <w:pStyle w:val="ListParagraph"/>
        <w:numPr>
          <w:ilvl w:val="0"/>
          <w:numId w:val="13"/>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Benefits for EEA Nationals</w:t>
      </w:r>
    </w:p>
    <w:p w:rsidR="001E10D9" w:rsidRDefault="001E10D9" w:rsidP="00687D30">
      <w:pPr>
        <w:tabs>
          <w:tab w:val="left" w:leader="dot" w:pos="8222"/>
        </w:tabs>
        <w:ind w:left="709" w:firstLine="720"/>
        <w:rPr>
          <w:rFonts w:ascii="Open Sans" w:hAnsi="Open Sans" w:cs="Open Sans"/>
          <w:color w:val="000000"/>
          <w:shd w:val="clear" w:color="auto" w:fill="FFFFFF"/>
        </w:rPr>
      </w:pPr>
    </w:p>
    <w:p w:rsidR="00945412" w:rsidRPr="00687D30" w:rsidRDefault="00945412" w:rsidP="00687D30">
      <w:pPr>
        <w:tabs>
          <w:tab w:val="left" w:leader="dot" w:pos="8222"/>
        </w:tabs>
        <w:ind w:firstLine="720"/>
        <w:rPr>
          <w:rFonts w:ascii="Open Sans" w:hAnsi="Open Sans" w:cs="Open Sans"/>
          <w:b/>
          <w:color w:val="000000"/>
          <w:shd w:val="clear" w:color="auto" w:fill="FFFFFF"/>
        </w:rPr>
      </w:pPr>
      <w:r w:rsidRPr="00687D30">
        <w:rPr>
          <w:rFonts w:ascii="Open Sans" w:hAnsi="Open Sans" w:cs="Open Sans"/>
          <w:b/>
          <w:color w:val="000000"/>
          <w:shd w:val="clear" w:color="auto" w:fill="FFFFFF"/>
        </w:rPr>
        <w:t>Debt</w:t>
      </w:r>
      <w:r w:rsidR="00687D30" w:rsidRPr="00687D30">
        <w:rPr>
          <w:rFonts w:ascii="Open Sans" w:hAnsi="Open Sans" w:cs="Open Sans"/>
          <w:color w:val="000000"/>
          <w:shd w:val="clear" w:color="auto" w:fill="FFFFFF"/>
        </w:rPr>
        <w:tab/>
      </w:r>
      <w:r w:rsidR="00687D30">
        <w:rPr>
          <w:rFonts w:ascii="Open Sans" w:hAnsi="Open Sans" w:cs="Open Sans"/>
          <w:color w:val="000000"/>
          <w:shd w:val="clear" w:color="auto" w:fill="FFFFFF"/>
        </w:rPr>
        <w:t xml:space="preserve"> </w:t>
      </w:r>
      <w:r w:rsidR="00687D30" w:rsidRPr="00687D30">
        <w:rPr>
          <w:rFonts w:ascii="Open Sans" w:hAnsi="Open Sans" w:cs="Open Sans"/>
          <w:color w:val="000000"/>
          <w:shd w:val="clear" w:color="auto" w:fill="FFFFFF"/>
        </w:rPr>
        <w:t>12</w:t>
      </w:r>
    </w:p>
    <w:p w:rsidR="000B29A4" w:rsidRDefault="000B29A4" w:rsidP="00687D30">
      <w:pPr>
        <w:tabs>
          <w:tab w:val="left" w:leader="dot" w:pos="8222"/>
        </w:tabs>
        <w:ind w:left="709" w:firstLine="720"/>
        <w:rPr>
          <w:rFonts w:ascii="Open Sans" w:hAnsi="Open Sans" w:cs="Open Sans"/>
          <w:color w:val="000000"/>
          <w:shd w:val="clear" w:color="auto" w:fill="FFFFFF"/>
        </w:rPr>
      </w:pPr>
    </w:p>
    <w:p w:rsidR="000B29A4" w:rsidRPr="00D83E75" w:rsidRDefault="000B29A4" w:rsidP="00D83E75">
      <w:pPr>
        <w:pStyle w:val="ListParagraph"/>
        <w:numPr>
          <w:ilvl w:val="0"/>
          <w:numId w:val="14"/>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Introduction to Debt</w:t>
      </w:r>
    </w:p>
    <w:p w:rsidR="00945412" w:rsidRDefault="00945412" w:rsidP="00687D30">
      <w:pPr>
        <w:tabs>
          <w:tab w:val="left" w:leader="dot" w:pos="8222"/>
        </w:tabs>
        <w:ind w:left="709" w:firstLine="720"/>
        <w:rPr>
          <w:rFonts w:ascii="Open Sans" w:hAnsi="Open Sans" w:cs="Open Sans"/>
          <w:color w:val="000000"/>
          <w:shd w:val="clear" w:color="auto" w:fill="FFFFFF"/>
        </w:rPr>
      </w:pPr>
    </w:p>
    <w:p w:rsidR="00945412" w:rsidRPr="00687D30" w:rsidRDefault="00945412" w:rsidP="00687D30">
      <w:pPr>
        <w:tabs>
          <w:tab w:val="left" w:leader="dot" w:pos="8222"/>
        </w:tabs>
        <w:ind w:firstLine="720"/>
        <w:rPr>
          <w:rFonts w:ascii="Open Sans" w:hAnsi="Open Sans" w:cs="Open Sans"/>
          <w:b/>
          <w:color w:val="000000"/>
          <w:shd w:val="clear" w:color="auto" w:fill="FFFFFF"/>
        </w:rPr>
      </w:pPr>
      <w:r w:rsidRPr="00687D30">
        <w:rPr>
          <w:rFonts w:ascii="Open Sans" w:hAnsi="Open Sans" w:cs="Open Sans"/>
          <w:b/>
          <w:color w:val="000000"/>
          <w:shd w:val="clear" w:color="auto" w:fill="FFFFFF"/>
        </w:rPr>
        <w:t xml:space="preserve">Equality </w:t>
      </w:r>
      <w:r w:rsidR="00687D30">
        <w:rPr>
          <w:rFonts w:ascii="Open Sans" w:hAnsi="Open Sans" w:cs="Open Sans"/>
          <w:b/>
          <w:color w:val="000000"/>
          <w:shd w:val="clear" w:color="auto" w:fill="FFFFFF"/>
        </w:rPr>
        <w:t>and</w:t>
      </w:r>
      <w:r w:rsidRPr="00687D30">
        <w:rPr>
          <w:rFonts w:ascii="Open Sans" w:hAnsi="Open Sans" w:cs="Open Sans"/>
          <w:b/>
          <w:color w:val="000000"/>
          <w:shd w:val="clear" w:color="auto" w:fill="FFFFFF"/>
        </w:rPr>
        <w:t xml:space="preserve"> Diversity</w:t>
      </w:r>
      <w:r w:rsidR="00687D30" w:rsidRPr="00687D30">
        <w:rPr>
          <w:rFonts w:ascii="Open Sans" w:hAnsi="Open Sans" w:cs="Open Sans"/>
          <w:color w:val="000000"/>
          <w:shd w:val="clear" w:color="auto" w:fill="FFFFFF"/>
        </w:rPr>
        <w:tab/>
        <w:t xml:space="preserve"> 13</w:t>
      </w:r>
    </w:p>
    <w:p w:rsidR="00945412" w:rsidRDefault="00945412" w:rsidP="00687D30">
      <w:pPr>
        <w:tabs>
          <w:tab w:val="left" w:leader="dot" w:pos="8222"/>
        </w:tabs>
        <w:ind w:left="709" w:firstLine="720"/>
        <w:rPr>
          <w:rFonts w:ascii="Open Sans" w:hAnsi="Open Sans" w:cs="Open Sans"/>
          <w:color w:val="000000"/>
          <w:shd w:val="clear" w:color="auto" w:fill="FFFFFF"/>
        </w:rPr>
      </w:pPr>
    </w:p>
    <w:p w:rsidR="000B29A4" w:rsidRPr="00D83E75" w:rsidRDefault="000B29A4" w:rsidP="00D83E75">
      <w:pPr>
        <w:pStyle w:val="ListParagraph"/>
        <w:numPr>
          <w:ilvl w:val="0"/>
          <w:numId w:val="14"/>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Equality, Diversity and Inclusion</w:t>
      </w:r>
    </w:p>
    <w:p w:rsidR="000B29A4" w:rsidRDefault="000B29A4" w:rsidP="00687D30">
      <w:pPr>
        <w:tabs>
          <w:tab w:val="left" w:leader="dot" w:pos="8222"/>
        </w:tabs>
        <w:ind w:left="709" w:firstLine="720"/>
        <w:rPr>
          <w:rFonts w:ascii="Open Sans" w:hAnsi="Open Sans" w:cs="Open Sans"/>
          <w:color w:val="000000"/>
          <w:shd w:val="clear" w:color="auto" w:fill="FFFFFF"/>
        </w:rPr>
      </w:pPr>
    </w:p>
    <w:p w:rsidR="00945412" w:rsidRPr="00687D30" w:rsidRDefault="00945412" w:rsidP="00687D30">
      <w:pPr>
        <w:tabs>
          <w:tab w:val="left" w:leader="dot" w:pos="8222"/>
        </w:tabs>
        <w:ind w:firstLine="720"/>
        <w:rPr>
          <w:rFonts w:ascii="Open Sans" w:hAnsi="Open Sans" w:cs="Open Sans"/>
          <w:b/>
          <w:color w:val="000000"/>
          <w:shd w:val="clear" w:color="auto" w:fill="FFFFFF"/>
        </w:rPr>
      </w:pPr>
      <w:r w:rsidRPr="00687D30">
        <w:rPr>
          <w:rFonts w:ascii="Open Sans" w:hAnsi="Open Sans" w:cs="Open Sans"/>
          <w:b/>
          <w:color w:val="000000"/>
          <w:shd w:val="clear" w:color="auto" w:fill="FFFFFF"/>
        </w:rPr>
        <w:t>Hate Crime</w:t>
      </w:r>
      <w:r w:rsidR="001E10D9" w:rsidRPr="00687D30">
        <w:rPr>
          <w:rFonts w:ascii="Open Sans" w:hAnsi="Open Sans" w:cs="Open Sans"/>
          <w:color w:val="000000"/>
          <w:shd w:val="clear" w:color="auto" w:fill="FFFFFF"/>
        </w:rPr>
        <w:tab/>
      </w:r>
      <w:r w:rsidR="00687D30">
        <w:rPr>
          <w:rFonts w:ascii="Open Sans" w:hAnsi="Open Sans" w:cs="Open Sans"/>
          <w:color w:val="000000"/>
          <w:shd w:val="clear" w:color="auto" w:fill="FFFFFF"/>
        </w:rPr>
        <w:t xml:space="preserve"> </w:t>
      </w:r>
      <w:r w:rsidR="00687D30" w:rsidRPr="00687D30">
        <w:rPr>
          <w:rFonts w:ascii="Open Sans" w:hAnsi="Open Sans" w:cs="Open Sans"/>
          <w:color w:val="000000"/>
          <w:shd w:val="clear" w:color="auto" w:fill="FFFFFF"/>
        </w:rPr>
        <w:t>14</w:t>
      </w:r>
    </w:p>
    <w:p w:rsidR="00945412" w:rsidRDefault="00945412" w:rsidP="00687D30">
      <w:pPr>
        <w:tabs>
          <w:tab w:val="left" w:leader="dot" w:pos="8222"/>
        </w:tabs>
        <w:ind w:left="709" w:firstLine="720"/>
        <w:rPr>
          <w:rFonts w:ascii="Open Sans" w:hAnsi="Open Sans" w:cs="Open Sans"/>
          <w:color w:val="000000"/>
          <w:shd w:val="clear" w:color="auto" w:fill="FFFFFF"/>
        </w:rPr>
      </w:pPr>
    </w:p>
    <w:p w:rsidR="000B29A4" w:rsidRPr="00D83E75" w:rsidRDefault="000B29A4" w:rsidP="00D83E75">
      <w:pPr>
        <w:pStyle w:val="ListParagraph"/>
        <w:numPr>
          <w:ilvl w:val="0"/>
          <w:numId w:val="14"/>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Tackling Hate Crime</w:t>
      </w:r>
    </w:p>
    <w:p w:rsidR="000B29A4" w:rsidRDefault="000B29A4" w:rsidP="00687D30">
      <w:pPr>
        <w:tabs>
          <w:tab w:val="left" w:leader="dot" w:pos="8222"/>
        </w:tabs>
        <w:ind w:left="709" w:firstLine="720"/>
        <w:rPr>
          <w:rFonts w:ascii="Open Sans" w:hAnsi="Open Sans" w:cs="Open Sans"/>
          <w:color w:val="000000"/>
          <w:shd w:val="clear" w:color="auto" w:fill="FFFFFF"/>
        </w:rPr>
      </w:pPr>
    </w:p>
    <w:p w:rsidR="00FB70F5" w:rsidRDefault="00FB70F5" w:rsidP="00687D30">
      <w:pPr>
        <w:tabs>
          <w:tab w:val="left" w:leader="dot" w:pos="8222"/>
        </w:tabs>
        <w:ind w:firstLine="720"/>
        <w:rPr>
          <w:rFonts w:ascii="Open Sans" w:hAnsi="Open Sans" w:cs="Open Sans"/>
          <w:color w:val="000000"/>
          <w:shd w:val="clear" w:color="auto" w:fill="FFFFFF"/>
        </w:rPr>
      </w:pPr>
      <w:r w:rsidRPr="00687D30">
        <w:rPr>
          <w:rFonts w:ascii="Open Sans" w:hAnsi="Open Sans" w:cs="Open Sans"/>
          <w:b/>
          <w:color w:val="000000"/>
          <w:shd w:val="clear" w:color="auto" w:fill="FFFFFF"/>
        </w:rPr>
        <w:t>Health and Safety</w:t>
      </w:r>
      <w:r w:rsidR="001E10D9">
        <w:rPr>
          <w:rFonts w:ascii="Open Sans" w:hAnsi="Open Sans" w:cs="Open Sans"/>
          <w:color w:val="000000"/>
          <w:shd w:val="clear" w:color="auto" w:fill="FFFFFF"/>
        </w:rPr>
        <w:tab/>
      </w:r>
      <w:r w:rsidR="00687D30">
        <w:rPr>
          <w:rFonts w:ascii="Open Sans" w:hAnsi="Open Sans" w:cs="Open Sans"/>
          <w:color w:val="000000"/>
          <w:shd w:val="clear" w:color="auto" w:fill="FFFFFF"/>
        </w:rPr>
        <w:t xml:space="preserve"> </w:t>
      </w:r>
      <w:r w:rsidR="001E10D9">
        <w:rPr>
          <w:rFonts w:ascii="Open Sans" w:hAnsi="Open Sans" w:cs="Open Sans"/>
          <w:color w:val="000000"/>
          <w:shd w:val="clear" w:color="auto" w:fill="FFFFFF"/>
        </w:rPr>
        <w:t>15</w:t>
      </w:r>
    </w:p>
    <w:p w:rsidR="00945412" w:rsidRDefault="00945412" w:rsidP="00687D30">
      <w:pPr>
        <w:tabs>
          <w:tab w:val="left" w:leader="dot" w:pos="8222"/>
        </w:tabs>
        <w:ind w:left="709" w:firstLine="720"/>
        <w:rPr>
          <w:rFonts w:ascii="Open Sans" w:hAnsi="Open Sans" w:cs="Open Sans"/>
          <w:color w:val="000000"/>
          <w:shd w:val="clear" w:color="auto" w:fill="FFFFFF"/>
        </w:rPr>
      </w:pPr>
    </w:p>
    <w:p w:rsidR="000B29A4" w:rsidRPr="00D83E75" w:rsidRDefault="003B42C7" w:rsidP="00D83E75">
      <w:pPr>
        <w:pStyle w:val="ListParagraph"/>
        <w:numPr>
          <w:ilvl w:val="0"/>
          <w:numId w:val="14"/>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Simply Risk Assessment</w:t>
      </w:r>
    </w:p>
    <w:p w:rsidR="003B42C7" w:rsidRPr="00D83E75" w:rsidRDefault="003B42C7" w:rsidP="00D83E75">
      <w:pPr>
        <w:pStyle w:val="ListParagraph"/>
        <w:numPr>
          <w:ilvl w:val="0"/>
          <w:numId w:val="14"/>
        </w:numPr>
        <w:tabs>
          <w:tab w:val="left" w:leader="dot" w:pos="8222"/>
        </w:tabs>
        <w:rPr>
          <w:rFonts w:ascii="Open Sans" w:hAnsi="Open Sans" w:cs="Open Sans"/>
          <w:color w:val="000000"/>
          <w:shd w:val="clear" w:color="auto" w:fill="FFFFFF"/>
        </w:rPr>
      </w:pPr>
      <w:r w:rsidRPr="00D83E75">
        <w:rPr>
          <w:rFonts w:ascii="Open Sans" w:hAnsi="Open Sans" w:cs="Open Sans"/>
          <w:color w:val="000000"/>
          <w:shd w:val="clear" w:color="auto" w:fill="FFFFFF"/>
        </w:rPr>
        <w:t>First Aid for the Street</w:t>
      </w:r>
    </w:p>
    <w:p w:rsidR="00D45BBA" w:rsidRDefault="00D45BBA" w:rsidP="00687D30">
      <w:pPr>
        <w:tabs>
          <w:tab w:val="left" w:leader="dot" w:pos="8222"/>
        </w:tabs>
        <w:rPr>
          <w:rFonts w:ascii="Open Sans" w:hAnsi="Open Sans" w:cs="Open Sans"/>
          <w:color w:val="000000"/>
          <w:shd w:val="clear" w:color="auto" w:fill="FFFFFF"/>
        </w:rPr>
      </w:pPr>
    </w:p>
    <w:p w:rsidR="003B42C7" w:rsidRDefault="003B42C7" w:rsidP="00687D30">
      <w:pPr>
        <w:tabs>
          <w:tab w:val="left" w:leader="dot" w:pos="8222"/>
        </w:tabs>
        <w:rPr>
          <w:rFonts w:ascii="Open Sans" w:hAnsi="Open Sans" w:cs="Open Sans"/>
          <w:color w:val="000000"/>
          <w:shd w:val="clear" w:color="auto" w:fill="FFFFFF"/>
        </w:rPr>
      </w:pPr>
    </w:p>
    <w:p w:rsidR="00413237" w:rsidRDefault="00D45BBA" w:rsidP="00687D30">
      <w:pPr>
        <w:tabs>
          <w:tab w:val="left" w:leader="dot" w:pos="8222"/>
        </w:tabs>
        <w:rPr>
          <w:rFonts w:ascii="Open Sans" w:hAnsi="Open Sans" w:cs="Open Sans"/>
          <w:color w:val="000000"/>
          <w:shd w:val="clear" w:color="auto" w:fill="FFFFFF"/>
        </w:rPr>
      </w:pPr>
      <w:r>
        <w:rPr>
          <w:rFonts w:ascii="Open Sans" w:hAnsi="Open Sans" w:cs="Open Sans"/>
          <w:color w:val="000000"/>
          <w:shd w:val="clear" w:color="auto" w:fill="FFFFFF"/>
        </w:rPr>
        <w:t>Fees and booking information</w:t>
      </w:r>
      <w:r w:rsidR="003B42C7">
        <w:rPr>
          <w:rFonts w:ascii="Open Sans" w:hAnsi="Open Sans" w:cs="Open Sans"/>
          <w:color w:val="000000"/>
          <w:shd w:val="clear" w:color="auto" w:fill="FFFFFF"/>
        </w:rPr>
        <w:tab/>
      </w:r>
      <w:r w:rsidR="00687D30">
        <w:rPr>
          <w:rFonts w:ascii="Open Sans" w:hAnsi="Open Sans" w:cs="Open Sans"/>
          <w:color w:val="000000"/>
          <w:shd w:val="clear" w:color="auto" w:fill="FFFFFF"/>
        </w:rPr>
        <w:t xml:space="preserve"> </w:t>
      </w:r>
      <w:r w:rsidR="003B42C7">
        <w:rPr>
          <w:rFonts w:ascii="Open Sans" w:hAnsi="Open Sans" w:cs="Open Sans"/>
          <w:color w:val="000000"/>
          <w:shd w:val="clear" w:color="auto" w:fill="FFFFFF"/>
        </w:rPr>
        <w:t>17</w:t>
      </w:r>
    </w:p>
    <w:p w:rsidR="00413237" w:rsidRDefault="00413237">
      <w:pPr>
        <w:rPr>
          <w:rFonts w:ascii="Open Sans" w:hAnsi="Open Sans" w:cs="Open Sans"/>
          <w:color w:val="000000"/>
          <w:shd w:val="clear" w:color="auto" w:fill="FFFFFF"/>
        </w:rPr>
      </w:pPr>
    </w:p>
    <w:p w:rsidR="00413237" w:rsidRDefault="00413237">
      <w:pPr>
        <w:rPr>
          <w:rFonts w:ascii="Open Sans" w:hAnsi="Open Sans" w:cs="Open Sans"/>
          <w:color w:val="000000"/>
          <w:shd w:val="clear" w:color="auto" w:fill="FFFFFF"/>
        </w:rPr>
      </w:pPr>
    </w:p>
    <w:p w:rsidR="00687D30" w:rsidRDefault="00687D30">
      <w:pPr>
        <w:rPr>
          <w:rFonts w:ascii="Open Sans" w:hAnsi="Open Sans" w:cs="Open Sans"/>
          <w:i/>
          <w:color w:val="000000"/>
          <w:shd w:val="clear" w:color="auto" w:fill="FFFFFF"/>
        </w:rPr>
      </w:pPr>
    </w:p>
    <w:p w:rsidR="00687D30" w:rsidRDefault="00687D30">
      <w:pPr>
        <w:rPr>
          <w:rFonts w:ascii="Open Sans" w:hAnsi="Open Sans" w:cs="Open Sans"/>
          <w:i/>
          <w:color w:val="000000"/>
          <w:shd w:val="clear" w:color="auto" w:fill="FFFFFF"/>
        </w:rPr>
      </w:pPr>
    </w:p>
    <w:p w:rsidR="005F365D" w:rsidRPr="00413237" w:rsidRDefault="00413237" w:rsidP="00687D30">
      <w:pPr>
        <w:jc w:val="center"/>
        <w:rPr>
          <w:rFonts w:ascii="Open Sans" w:hAnsi="Open Sans" w:cs="Open Sans"/>
          <w:i/>
          <w:color w:val="000000"/>
          <w:shd w:val="clear" w:color="auto" w:fill="FFFFFF"/>
        </w:rPr>
      </w:pPr>
      <w:r w:rsidRPr="00413237">
        <w:rPr>
          <w:rFonts w:ascii="Open Sans" w:hAnsi="Open Sans" w:cs="Open Sans"/>
          <w:i/>
          <w:color w:val="000000"/>
          <w:shd w:val="clear" w:color="auto" w:fill="FFFFFF"/>
        </w:rPr>
        <w:t>Cover image created by David Reeves, Volunteer Adviser</w:t>
      </w:r>
      <w:r w:rsidR="005F365D" w:rsidRPr="00413237">
        <w:rPr>
          <w:rFonts w:ascii="Open Sans" w:hAnsi="Open Sans" w:cs="Open Sans"/>
          <w:i/>
          <w:color w:val="000000"/>
          <w:shd w:val="clear" w:color="auto" w:fill="FFFFFF"/>
        </w:rPr>
        <w:br w:type="page"/>
      </w:r>
    </w:p>
    <w:p w:rsidR="005F365D" w:rsidRPr="00C2016D" w:rsidRDefault="005F365D">
      <w:pPr>
        <w:rPr>
          <w:rFonts w:ascii="Open Sans" w:hAnsi="Open Sans" w:cs="Open Sans"/>
          <w:b/>
          <w:color w:val="000000"/>
          <w:sz w:val="24"/>
          <w:u w:val="single"/>
          <w:shd w:val="clear" w:color="auto" w:fill="FFFFFF"/>
        </w:rPr>
      </w:pPr>
      <w:r w:rsidRPr="00C2016D">
        <w:rPr>
          <w:rFonts w:ascii="Open Sans" w:hAnsi="Open Sans" w:cs="Open Sans"/>
          <w:b/>
          <w:color w:val="000000"/>
          <w:sz w:val="24"/>
          <w:u w:val="single"/>
          <w:shd w:val="clear" w:color="auto" w:fill="FFFFFF"/>
        </w:rPr>
        <w:lastRenderedPageBreak/>
        <w:t>Introduction</w:t>
      </w:r>
    </w:p>
    <w:p w:rsidR="005F365D" w:rsidRPr="00C2016D" w:rsidRDefault="005F365D">
      <w:pPr>
        <w:rPr>
          <w:rFonts w:ascii="Open Sans" w:hAnsi="Open Sans" w:cs="Open Sans"/>
          <w:color w:val="000000"/>
          <w:sz w:val="24"/>
          <w:shd w:val="clear" w:color="auto" w:fill="FFFFFF"/>
        </w:rPr>
      </w:pPr>
    </w:p>
    <w:p w:rsidR="005F365D" w:rsidRPr="00C2016D" w:rsidRDefault="005F365D">
      <w:pPr>
        <w:rPr>
          <w:rFonts w:ascii="Open Sans" w:hAnsi="Open Sans" w:cs="Open Sans"/>
          <w:b/>
          <w:color w:val="000000"/>
          <w:sz w:val="24"/>
          <w:shd w:val="clear" w:color="auto" w:fill="FFFFFF"/>
        </w:rPr>
      </w:pPr>
      <w:r w:rsidRPr="00C2016D">
        <w:rPr>
          <w:rFonts w:ascii="Open Sans" w:hAnsi="Open Sans" w:cs="Open Sans"/>
          <w:b/>
          <w:color w:val="000000"/>
          <w:sz w:val="24"/>
          <w:shd w:val="clear" w:color="auto" w:fill="FFFFFF"/>
        </w:rPr>
        <w:t>About us</w:t>
      </w:r>
    </w:p>
    <w:p w:rsidR="005F365D" w:rsidRPr="00C2016D" w:rsidRDefault="005F365D">
      <w:pPr>
        <w:rPr>
          <w:rFonts w:ascii="Open Sans" w:hAnsi="Open Sans" w:cs="Open Sans"/>
          <w:color w:val="000000"/>
          <w:sz w:val="24"/>
          <w:shd w:val="clear" w:color="auto" w:fill="FFFFFF"/>
        </w:rPr>
      </w:pPr>
    </w:p>
    <w:p w:rsidR="005F365D" w:rsidRPr="00C2016D" w:rsidRDefault="005F365D" w:rsidP="00C23048">
      <w:pPr>
        <w:jc w:val="both"/>
        <w:rPr>
          <w:rFonts w:ascii="Open Sans" w:hAnsi="Open Sans" w:cs="Open Sans"/>
          <w:color w:val="000000"/>
          <w:sz w:val="24"/>
          <w:shd w:val="clear" w:color="auto" w:fill="FFFFFF"/>
        </w:rPr>
      </w:pPr>
      <w:r w:rsidRPr="00C2016D">
        <w:rPr>
          <w:rFonts w:ascii="Open Sans" w:hAnsi="Open Sans" w:cs="Open Sans"/>
          <w:color w:val="000000"/>
          <w:sz w:val="24"/>
          <w:shd w:val="clear" w:color="auto" w:fill="FFFFFF"/>
        </w:rPr>
        <w:t xml:space="preserve">Citizens Advice Bournemouth Christchurch &amp; Poole is an independent charity that provides information, education and advice services to help people resolve problems. We are part of a national network of over </w:t>
      </w:r>
      <w:r w:rsidR="00D703F8" w:rsidRPr="00C2016D">
        <w:rPr>
          <w:rFonts w:ascii="Open Sans" w:hAnsi="Open Sans" w:cs="Open Sans"/>
          <w:color w:val="000000"/>
          <w:sz w:val="24"/>
          <w:shd w:val="clear" w:color="auto" w:fill="FFFFFF"/>
        </w:rPr>
        <w:t>28</w:t>
      </w:r>
      <w:r w:rsidRPr="00C2016D">
        <w:rPr>
          <w:rFonts w:ascii="Open Sans" w:hAnsi="Open Sans" w:cs="Open Sans"/>
          <w:color w:val="000000"/>
          <w:sz w:val="24"/>
          <w:shd w:val="clear" w:color="auto" w:fill="FFFFFF"/>
        </w:rPr>
        <w:t>0 individual charities that deliver advice across England &amp; Wales</w:t>
      </w:r>
      <w:r w:rsidR="00B14FCD">
        <w:rPr>
          <w:rFonts w:ascii="Open Sans" w:hAnsi="Open Sans" w:cs="Open Sans"/>
          <w:color w:val="000000"/>
          <w:sz w:val="24"/>
          <w:shd w:val="clear" w:color="auto" w:fill="FFFFFF"/>
        </w:rPr>
        <w:t>,</w:t>
      </w:r>
      <w:r w:rsidRPr="00C2016D">
        <w:rPr>
          <w:rFonts w:ascii="Open Sans" w:hAnsi="Open Sans" w:cs="Open Sans"/>
          <w:color w:val="000000"/>
          <w:sz w:val="24"/>
          <w:shd w:val="clear" w:color="auto" w:fill="FFFFFF"/>
        </w:rPr>
        <w:t xml:space="preserve"> overseen by a national framework provided by Citizens Advice.</w:t>
      </w:r>
    </w:p>
    <w:p w:rsidR="005F365D" w:rsidRPr="00C2016D" w:rsidRDefault="005F365D" w:rsidP="00C23048">
      <w:pPr>
        <w:jc w:val="both"/>
        <w:rPr>
          <w:rFonts w:ascii="Open Sans" w:hAnsi="Open Sans" w:cs="Open Sans"/>
          <w:color w:val="000000"/>
          <w:sz w:val="24"/>
          <w:shd w:val="clear" w:color="auto" w:fill="FFFFFF"/>
        </w:rPr>
      </w:pPr>
    </w:p>
    <w:p w:rsidR="005F365D" w:rsidRPr="00C2016D" w:rsidRDefault="005F365D" w:rsidP="00C23048">
      <w:pPr>
        <w:jc w:val="both"/>
        <w:rPr>
          <w:rFonts w:ascii="Open Sans" w:hAnsi="Open Sans" w:cs="Open Sans"/>
          <w:color w:val="000000"/>
          <w:sz w:val="24"/>
          <w:shd w:val="clear" w:color="auto" w:fill="FFFFFF"/>
        </w:rPr>
      </w:pPr>
      <w:r w:rsidRPr="00C2016D">
        <w:rPr>
          <w:rFonts w:ascii="Open Sans" w:hAnsi="Open Sans" w:cs="Open Sans"/>
          <w:color w:val="000000"/>
          <w:sz w:val="24"/>
          <w:shd w:val="clear" w:color="auto" w:fill="FFFFFF"/>
        </w:rPr>
        <w:t xml:space="preserve">In our 80 </w:t>
      </w:r>
      <w:r w:rsidR="00C23048">
        <w:rPr>
          <w:rFonts w:ascii="Open Sans" w:hAnsi="Open Sans" w:cs="Open Sans"/>
          <w:color w:val="000000"/>
          <w:sz w:val="24"/>
          <w:shd w:val="clear" w:color="auto" w:fill="FFFFFF"/>
        </w:rPr>
        <w:t>year history we have developed</w:t>
      </w:r>
      <w:r w:rsidRPr="00C2016D">
        <w:rPr>
          <w:rFonts w:ascii="Open Sans" w:hAnsi="Open Sans" w:cs="Open Sans"/>
          <w:color w:val="000000"/>
          <w:sz w:val="24"/>
          <w:shd w:val="clear" w:color="auto" w:fill="FFFFFF"/>
        </w:rPr>
        <w:t xml:space="preserve"> numerous training courses to support our teams. This ensures that the advice and information we share with our clients is relevant to their particular needs while maintaining our core principles of being free, independent, confidential and impartial. </w:t>
      </w:r>
    </w:p>
    <w:p w:rsidR="005F365D" w:rsidRPr="00C2016D" w:rsidRDefault="005F365D" w:rsidP="00C23048">
      <w:pPr>
        <w:jc w:val="both"/>
        <w:rPr>
          <w:rFonts w:ascii="Open Sans" w:hAnsi="Open Sans" w:cs="Open Sans"/>
          <w:color w:val="000000"/>
          <w:sz w:val="24"/>
          <w:shd w:val="clear" w:color="auto" w:fill="FFFFFF"/>
        </w:rPr>
      </w:pPr>
    </w:p>
    <w:p w:rsidR="005F365D" w:rsidRPr="00C2016D" w:rsidRDefault="005F365D" w:rsidP="00C23048">
      <w:pPr>
        <w:jc w:val="both"/>
        <w:rPr>
          <w:rFonts w:ascii="Open Sans" w:hAnsi="Open Sans" w:cs="Open Sans"/>
          <w:color w:val="000000"/>
          <w:sz w:val="24"/>
          <w:shd w:val="clear" w:color="auto" w:fill="FFFFFF"/>
        </w:rPr>
      </w:pPr>
      <w:r w:rsidRPr="00C2016D">
        <w:rPr>
          <w:rFonts w:ascii="Open Sans" w:hAnsi="Open Sans" w:cs="Open Sans"/>
          <w:color w:val="000000"/>
          <w:sz w:val="24"/>
          <w:shd w:val="clear" w:color="auto" w:fill="FFFFFF"/>
        </w:rPr>
        <w:t xml:space="preserve">Our courses cover a number of subjects </w:t>
      </w:r>
      <w:r w:rsidR="00C23048">
        <w:rPr>
          <w:rFonts w:ascii="Open Sans" w:hAnsi="Open Sans" w:cs="Open Sans"/>
          <w:color w:val="000000"/>
          <w:sz w:val="24"/>
          <w:shd w:val="clear" w:color="auto" w:fill="FFFFFF"/>
        </w:rPr>
        <w:t xml:space="preserve">tailored for all workers </w:t>
      </w:r>
      <w:r w:rsidRPr="00C2016D">
        <w:rPr>
          <w:rFonts w:ascii="Open Sans" w:hAnsi="Open Sans" w:cs="Open Sans"/>
          <w:color w:val="000000"/>
          <w:sz w:val="24"/>
          <w:shd w:val="clear" w:color="auto" w:fill="FFFFFF"/>
        </w:rPr>
        <w:t xml:space="preserve">who provide information and advice to their clients. </w:t>
      </w:r>
    </w:p>
    <w:p w:rsidR="005F365D" w:rsidRPr="00C2016D" w:rsidRDefault="005F365D" w:rsidP="00C23048">
      <w:pPr>
        <w:jc w:val="both"/>
        <w:rPr>
          <w:rFonts w:ascii="Open Sans" w:hAnsi="Open Sans" w:cs="Open Sans"/>
          <w:color w:val="000000"/>
          <w:sz w:val="24"/>
          <w:shd w:val="clear" w:color="auto" w:fill="FFFFFF"/>
        </w:rPr>
      </w:pPr>
    </w:p>
    <w:p w:rsidR="005F365D" w:rsidRPr="00C2016D" w:rsidRDefault="005F365D" w:rsidP="00C23048">
      <w:pPr>
        <w:jc w:val="both"/>
        <w:rPr>
          <w:rFonts w:ascii="Open Sans" w:hAnsi="Open Sans" w:cs="Open Sans"/>
          <w:color w:val="000000"/>
          <w:sz w:val="24"/>
          <w:shd w:val="clear" w:color="auto" w:fill="FFFFFF"/>
        </w:rPr>
      </w:pPr>
    </w:p>
    <w:p w:rsidR="00611968" w:rsidRPr="00C2016D" w:rsidRDefault="00611968">
      <w:pPr>
        <w:rPr>
          <w:rFonts w:ascii="Open Sans" w:hAnsi="Open Sans" w:cs="Open Sans"/>
          <w:b/>
          <w:color w:val="000000"/>
          <w:sz w:val="24"/>
          <w:shd w:val="clear" w:color="auto" w:fill="FFFFFF"/>
        </w:rPr>
      </w:pPr>
      <w:r w:rsidRPr="00C2016D">
        <w:rPr>
          <w:rFonts w:ascii="Open Sans" w:hAnsi="Open Sans" w:cs="Open Sans"/>
          <w:b/>
          <w:color w:val="000000"/>
          <w:sz w:val="24"/>
          <w:shd w:val="clear" w:color="auto" w:fill="FFFFFF"/>
        </w:rPr>
        <w:t>About our courses</w:t>
      </w:r>
    </w:p>
    <w:p w:rsidR="00611968" w:rsidRPr="00C2016D" w:rsidRDefault="00611968">
      <w:pPr>
        <w:rPr>
          <w:rFonts w:ascii="Open Sans" w:hAnsi="Open Sans" w:cs="Open Sans"/>
          <w:color w:val="000000"/>
          <w:sz w:val="24"/>
          <w:shd w:val="clear" w:color="auto" w:fill="FFFFFF"/>
        </w:rPr>
      </w:pPr>
    </w:p>
    <w:p w:rsidR="00611968" w:rsidRPr="00C2016D" w:rsidRDefault="00D45BBA" w:rsidP="00C23048">
      <w:pPr>
        <w:jc w:val="both"/>
        <w:rPr>
          <w:rFonts w:ascii="Open Sans" w:hAnsi="Open Sans" w:cs="Open Sans"/>
          <w:color w:val="000000"/>
          <w:sz w:val="24"/>
          <w:shd w:val="clear" w:color="auto" w:fill="FFFFFF"/>
        </w:rPr>
      </w:pPr>
      <w:r w:rsidRPr="00C2016D">
        <w:rPr>
          <w:rFonts w:ascii="Open Sans" w:hAnsi="Open Sans" w:cs="Open Sans"/>
          <w:color w:val="000000"/>
          <w:sz w:val="24"/>
          <w:shd w:val="clear" w:color="auto" w:fill="FFFFFF"/>
        </w:rPr>
        <w:t xml:space="preserve">All of our courses have been designed by subject matter experts and are delivered by an experienced team of trainers. All of our trainers have years </w:t>
      </w:r>
      <w:r w:rsidR="00C23048">
        <w:rPr>
          <w:rFonts w:ascii="Open Sans" w:hAnsi="Open Sans" w:cs="Open Sans"/>
          <w:color w:val="000000"/>
          <w:sz w:val="24"/>
          <w:shd w:val="clear" w:color="auto" w:fill="FFFFFF"/>
        </w:rPr>
        <w:t>of practice</w:t>
      </w:r>
      <w:r w:rsidRPr="00C2016D">
        <w:rPr>
          <w:rFonts w:ascii="Open Sans" w:hAnsi="Open Sans" w:cs="Open Sans"/>
          <w:color w:val="000000"/>
          <w:sz w:val="24"/>
          <w:shd w:val="clear" w:color="auto" w:fill="FFFFFF"/>
        </w:rPr>
        <w:t xml:space="preserve"> in the advice sector, and are committed to delivering quality</w:t>
      </w:r>
      <w:r w:rsidR="00C23048">
        <w:rPr>
          <w:rFonts w:ascii="Open Sans" w:hAnsi="Open Sans" w:cs="Open Sans"/>
          <w:color w:val="000000"/>
          <w:sz w:val="24"/>
          <w:shd w:val="clear" w:color="auto" w:fill="FFFFFF"/>
        </w:rPr>
        <w:t>, up-to-date and relevant</w:t>
      </w:r>
      <w:r w:rsidRPr="00C2016D">
        <w:rPr>
          <w:rFonts w:ascii="Open Sans" w:hAnsi="Open Sans" w:cs="Open Sans"/>
          <w:color w:val="000000"/>
          <w:sz w:val="24"/>
          <w:shd w:val="clear" w:color="auto" w:fill="FFFFFF"/>
        </w:rPr>
        <w:t xml:space="preserve"> training. </w:t>
      </w:r>
      <w:r w:rsidR="000A41B8" w:rsidRPr="00C2016D">
        <w:rPr>
          <w:rFonts w:ascii="Open Sans" w:hAnsi="Open Sans" w:cs="Open Sans"/>
          <w:color w:val="000000"/>
          <w:sz w:val="24"/>
          <w:shd w:val="clear" w:color="auto" w:fill="FFFFFF"/>
        </w:rPr>
        <w:t xml:space="preserve">Our trainers have experience in delivering courses to the charitable sector, as well as statutory and commercial organisations across the conurbation. </w:t>
      </w:r>
      <w:r w:rsidRPr="00C2016D">
        <w:rPr>
          <w:rFonts w:ascii="Open Sans" w:hAnsi="Open Sans" w:cs="Open Sans"/>
          <w:color w:val="000000"/>
          <w:sz w:val="24"/>
          <w:shd w:val="clear" w:color="auto" w:fill="FFFFFF"/>
        </w:rPr>
        <w:t xml:space="preserve">Each training course will include case studies, exercises, opportunities for discussion and other appropriate resources. </w:t>
      </w:r>
    </w:p>
    <w:p w:rsidR="007428CF" w:rsidRDefault="007428CF" w:rsidP="00C23048">
      <w:pPr>
        <w:jc w:val="both"/>
        <w:rPr>
          <w:rFonts w:ascii="Open Sans" w:hAnsi="Open Sans" w:cs="Open Sans"/>
          <w:color w:val="000000"/>
          <w:sz w:val="24"/>
          <w:shd w:val="clear" w:color="auto" w:fill="FFFFFF"/>
        </w:rPr>
      </w:pPr>
    </w:p>
    <w:p w:rsidR="007428CF" w:rsidRDefault="007428CF" w:rsidP="00C23048">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All of our courses</w:t>
      </w:r>
      <w:r w:rsidR="00C23048">
        <w:rPr>
          <w:rFonts w:ascii="Open Sans" w:hAnsi="Open Sans" w:cs="Open Sans"/>
          <w:color w:val="000000"/>
          <w:sz w:val="24"/>
          <w:shd w:val="clear" w:color="auto" w:fill="FFFFFF"/>
        </w:rPr>
        <w:t xml:space="preserve"> can</w:t>
      </w:r>
      <w:r>
        <w:rPr>
          <w:rFonts w:ascii="Open Sans" w:hAnsi="Open Sans" w:cs="Open Sans"/>
          <w:color w:val="000000"/>
          <w:sz w:val="24"/>
          <w:shd w:val="clear" w:color="auto" w:fill="FFFFFF"/>
        </w:rPr>
        <w:t xml:space="preserve"> take place at a venue of your choice, however if you would like us to arrange a su</w:t>
      </w:r>
      <w:r w:rsidR="00C23048">
        <w:rPr>
          <w:rFonts w:ascii="Open Sans" w:hAnsi="Open Sans" w:cs="Open Sans"/>
          <w:color w:val="000000"/>
          <w:sz w:val="24"/>
          <w:shd w:val="clear" w:color="auto" w:fill="FFFFFF"/>
        </w:rPr>
        <w:t>itable venue, please contact us</w:t>
      </w:r>
      <w:r>
        <w:rPr>
          <w:rFonts w:ascii="Open Sans" w:hAnsi="Open Sans" w:cs="Open Sans"/>
          <w:color w:val="000000"/>
          <w:sz w:val="24"/>
          <w:shd w:val="clear" w:color="auto" w:fill="FFFFFF"/>
        </w:rPr>
        <w:t xml:space="preserve"> using the details below.</w:t>
      </w:r>
    </w:p>
    <w:p w:rsidR="007428CF" w:rsidRPr="00C2016D" w:rsidRDefault="007428CF" w:rsidP="00C23048">
      <w:pPr>
        <w:jc w:val="both"/>
        <w:rPr>
          <w:rFonts w:ascii="Open Sans" w:hAnsi="Open Sans" w:cs="Open Sans"/>
          <w:color w:val="000000"/>
          <w:sz w:val="24"/>
          <w:shd w:val="clear" w:color="auto" w:fill="FFFFFF"/>
        </w:rPr>
      </w:pPr>
    </w:p>
    <w:p w:rsidR="00D703F8" w:rsidRPr="00C2016D" w:rsidRDefault="00D703F8" w:rsidP="00C23048">
      <w:pPr>
        <w:jc w:val="both"/>
        <w:rPr>
          <w:rFonts w:ascii="Open Sans" w:hAnsi="Open Sans" w:cs="Open Sans"/>
          <w:color w:val="000000"/>
          <w:sz w:val="24"/>
          <w:shd w:val="clear" w:color="auto" w:fill="FFFFFF"/>
        </w:rPr>
      </w:pPr>
      <w:r w:rsidRPr="00C2016D">
        <w:rPr>
          <w:rFonts w:ascii="Open Sans" w:hAnsi="Open Sans" w:cs="Open Sans"/>
          <w:color w:val="000000"/>
          <w:sz w:val="24"/>
          <w:shd w:val="clear" w:color="auto" w:fill="FFFFFF"/>
        </w:rPr>
        <w:t xml:space="preserve">If you are looking for a subject or area of advice that is not listed in this brochure, please contact our training team to discuss your needs. </w:t>
      </w:r>
    </w:p>
    <w:p w:rsidR="000A41B8" w:rsidRPr="00C2016D" w:rsidRDefault="000A41B8" w:rsidP="00C23048">
      <w:pPr>
        <w:jc w:val="both"/>
        <w:rPr>
          <w:rFonts w:ascii="Open Sans" w:hAnsi="Open Sans" w:cs="Open Sans"/>
          <w:color w:val="000000"/>
          <w:sz w:val="24"/>
          <w:shd w:val="clear" w:color="auto" w:fill="FFFFFF"/>
        </w:rPr>
      </w:pPr>
    </w:p>
    <w:p w:rsidR="000A41B8" w:rsidRPr="00C2016D" w:rsidRDefault="000A41B8" w:rsidP="00C23048">
      <w:pPr>
        <w:jc w:val="both"/>
        <w:rPr>
          <w:rFonts w:ascii="Open Sans" w:hAnsi="Open Sans" w:cs="Open Sans"/>
          <w:color w:val="000000"/>
          <w:sz w:val="24"/>
          <w:shd w:val="clear" w:color="auto" w:fill="FFFFFF"/>
        </w:rPr>
      </w:pPr>
      <w:r w:rsidRPr="00C2016D">
        <w:rPr>
          <w:rFonts w:ascii="Open Sans" w:hAnsi="Open Sans" w:cs="Open Sans"/>
          <w:color w:val="000000"/>
          <w:sz w:val="24"/>
          <w:shd w:val="clear" w:color="auto" w:fill="FFFFFF"/>
        </w:rPr>
        <w:t xml:space="preserve">For further information on our courses, or if you would like to discuss a more tailored training programme, please contact the training team at </w:t>
      </w:r>
      <w:hyperlink r:id="rId12" w:history="1">
        <w:r w:rsidR="00E93FFB" w:rsidRPr="00C2016D">
          <w:rPr>
            <w:rStyle w:val="Hyperlink"/>
            <w:rFonts w:ascii="Open Sans" w:hAnsi="Open Sans" w:cs="Open Sans"/>
            <w:sz w:val="24"/>
            <w:shd w:val="clear" w:color="auto" w:fill="FFFFFF"/>
          </w:rPr>
          <w:t>training@citizensadvicebcp.org.uk</w:t>
        </w:r>
      </w:hyperlink>
    </w:p>
    <w:p w:rsidR="00E93FFB" w:rsidRDefault="00E93FFB">
      <w:pPr>
        <w:rPr>
          <w:rFonts w:ascii="Open Sans" w:hAnsi="Open Sans" w:cs="Open Sans"/>
          <w:color w:val="000000"/>
          <w:shd w:val="clear" w:color="auto" w:fill="FFFFFF"/>
        </w:rPr>
      </w:pPr>
    </w:p>
    <w:p w:rsidR="00E93FFB" w:rsidRDefault="00E93FFB">
      <w:pPr>
        <w:rPr>
          <w:rFonts w:ascii="Open Sans" w:hAnsi="Open Sans" w:cs="Open Sans"/>
          <w:color w:val="000000"/>
          <w:shd w:val="clear" w:color="auto" w:fill="FFFFFF"/>
        </w:rPr>
      </w:pPr>
      <w:r>
        <w:rPr>
          <w:rFonts w:ascii="Open Sans" w:hAnsi="Open Sans" w:cs="Open Sans"/>
          <w:color w:val="000000"/>
          <w:shd w:val="clear" w:color="auto" w:fill="FFFFFF"/>
        </w:rPr>
        <w:br w:type="page"/>
      </w:r>
    </w:p>
    <w:p w:rsidR="00F65574" w:rsidRDefault="00F65574">
      <w:pPr>
        <w:rPr>
          <w:rFonts w:ascii="Open Sans" w:hAnsi="Open Sans" w:cs="Open Sans"/>
          <w:color w:val="000000"/>
          <w:shd w:val="clear" w:color="auto" w:fill="FFFFFF"/>
        </w:rPr>
      </w:pPr>
      <w:r>
        <w:rPr>
          <w:rFonts w:ascii="Open Sans" w:hAnsi="Open Sans" w:cs="Open Sans"/>
          <w:noProof/>
          <w:color w:val="000000"/>
          <w:lang w:eastAsia="en-GB"/>
        </w:rPr>
        <w:lastRenderedPageBreak/>
        <mc:AlternateContent>
          <mc:Choice Requires="wps">
            <w:drawing>
              <wp:anchor distT="0" distB="0" distL="114300" distR="114300" simplePos="0" relativeHeight="251660288" behindDoc="1" locked="0" layoutInCell="1" allowOverlap="1" wp14:anchorId="01D6763F" wp14:editId="1B830C1B">
                <wp:simplePos x="0" y="0"/>
                <wp:positionH relativeFrom="column">
                  <wp:posOffset>0</wp:posOffset>
                </wp:positionH>
                <wp:positionV relativeFrom="paragraph">
                  <wp:posOffset>-44450</wp:posOffset>
                </wp:positionV>
                <wp:extent cx="5812790" cy="489585"/>
                <wp:effectExtent l="0" t="0" r="16510" b="24765"/>
                <wp:wrapTight wrapText="bothSides">
                  <wp:wrapPolygon edited="0">
                    <wp:start x="0" y="0"/>
                    <wp:lineTo x="0" y="21852"/>
                    <wp:lineTo x="21591" y="21852"/>
                    <wp:lineTo x="21591" y="0"/>
                    <wp:lineTo x="0" y="0"/>
                  </wp:wrapPolygon>
                </wp:wrapTight>
                <wp:docPr id="4" name="Rounded Rectangle 4"/>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FCBB69"/>
                        </a:solidFill>
                      </wps:spPr>
                      <wps:style>
                        <a:lnRef idx="2">
                          <a:schemeClr val="accent1">
                            <a:shade val="50000"/>
                          </a:schemeClr>
                        </a:lnRef>
                        <a:fillRef idx="1">
                          <a:schemeClr val="accent1"/>
                        </a:fillRef>
                        <a:effectRef idx="0">
                          <a:schemeClr val="accent1"/>
                        </a:effectRef>
                        <a:fontRef idx="minor">
                          <a:schemeClr val="lt1"/>
                        </a:fontRef>
                      </wps:style>
                      <wps:txbx>
                        <w:txbxContent>
                          <w:p w:rsidR="00627D88" w:rsidRPr="00F65574" w:rsidRDefault="00627D88" w:rsidP="00945412">
                            <w:pPr>
                              <w:jc w:val="center"/>
                              <w:rPr>
                                <w:rFonts w:ascii="Arial Black" w:hAnsi="Arial Black"/>
                                <w:color w:val="000000" w:themeColor="text1"/>
                                <w:sz w:val="40"/>
                              </w:rPr>
                            </w:pPr>
                            <w:r w:rsidRPr="00F65574">
                              <w:rPr>
                                <w:rFonts w:ascii="Arial Black" w:hAnsi="Arial Black"/>
                                <w:color w:val="000000" w:themeColor="text1"/>
                                <w:sz w:val="40"/>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0;margin-top:-3.5pt;width:457.7pt;height:38.5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" fillcolor="#fcbb69" strokecolor="#243f60 [1604]" strokeweight="2pt">
                <v:textbox>
                  <w:txbxContent>
                    <w:p w:rsidR="00627D88" w:rsidRPr="00F65574" w:rsidRDefault="00627D88" w:rsidP="00945412">
                      <w:pPr>
                        <w:jc w:val="center"/>
                        <w:rPr>
                          <w:rFonts w:ascii="Arial Black" w:hAnsi="Arial Black"/>
                          <w:color w:val="000000" w:themeColor="text1"/>
                          <w:sz w:val="40"/>
                        </w:rPr>
                      </w:pPr>
                      <w:r w:rsidRPr="00F65574">
                        <w:rPr>
                          <w:rFonts w:ascii="Arial Black" w:hAnsi="Arial Black"/>
                          <w:color w:val="000000" w:themeColor="text1"/>
                          <w:sz w:val="40"/>
                        </w:rPr>
                        <w:t>BENEFITS</w:t>
                      </w:r>
                    </w:p>
                  </w:txbxContent>
                </v:textbox>
                <w10:wrap type="tight"/>
              </v:roundrect>
            </w:pict>
          </mc:Fallback>
        </mc:AlternateContent>
      </w:r>
    </w:p>
    <w:p w:rsidR="00E93FFB" w:rsidRDefault="00E93FFB">
      <w:pPr>
        <w:rPr>
          <w:rFonts w:ascii="Open Sans" w:hAnsi="Open Sans" w:cs="Open Sans"/>
          <w:color w:val="000000"/>
          <w:shd w:val="clear" w:color="auto" w:fill="FFFFFF"/>
        </w:rPr>
      </w:pPr>
    </w:p>
    <w:p w:rsidR="00F65574" w:rsidRPr="00C2016D" w:rsidRDefault="002302D0" w:rsidP="002302D0">
      <w:pPr>
        <w:jc w:val="center"/>
        <w:rPr>
          <w:rFonts w:ascii="Open Sans" w:hAnsi="Open Sans" w:cs="Open Sans"/>
          <w:b/>
          <w:color w:val="000000"/>
          <w:sz w:val="28"/>
          <w:u w:val="single"/>
          <w:shd w:val="clear" w:color="auto" w:fill="FFFFFF"/>
        </w:rPr>
      </w:pPr>
      <w:r w:rsidRPr="00C2016D">
        <w:rPr>
          <w:rFonts w:ascii="Open Sans" w:hAnsi="Open Sans" w:cs="Open Sans"/>
          <w:b/>
          <w:color w:val="000000"/>
          <w:sz w:val="28"/>
          <w:u w:val="single"/>
          <w:shd w:val="clear" w:color="auto" w:fill="FFFFFF"/>
        </w:rPr>
        <w:t>Universal Credit i</w:t>
      </w:r>
      <w:r w:rsidR="00F65574" w:rsidRPr="00C2016D">
        <w:rPr>
          <w:rFonts w:ascii="Open Sans" w:hAnsi="Open Sans" w:cs="Open Sans"/>
          <w:b/>
          <w:color w:val="000000"/>
          <w:sz w:val="28"/>
          <w:u w:val="single"/>
          <w:shd w:val="clear" w:color="auto" w:fill="FFFFFF"/>
        </w:rPr>
        <w:t>n Practice</w:t>
      </w:r>
    </w:p>
    <w:p w:rsidR="00F65574" w:rsidRPr="002302D0" w:rsidRDefault="00F65574">
      <w:pPr>
        <w:rPr>
          <w:rFonts w:ascii="Open Sans" w:hAnsi="Open Sans" w:cs="Open Sans"/>
          <w:color w:val="000000"/>
          <w:sz w:val="24"/>
          <w:shd w:val="clear" w:color="auto" w:fill="FFFFFF"/>
        </w:rPr>
      </w:pPr>
    </w:p>
    <w:p w:rsidR="00F65574" w:rsidRPr="002302D0" w:rsidRDefault="00F65574">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w:t>
      </w:r>
      <w:r w:rsidR="002302D0" w:rsidRPr="00C2016D">
        <w:rPr>
          <w:rFonts w:ascii="Open Sans" w:hAnsi="Open Sans" w:cs="Open Sans"/>
          <w:b/>
          <w:i/>
          <w:color w:val="000000"/>
          <w:sz w:val="24"/>
          <w:shd w:val="clear" w:color="auto" w:fill="FFFFFF"/>
        </w:rPr>
        <w:t xml:space="preserve"> of the course</w:t>
      </w:r>
      <w:r w:rsidRPr="00C2016D">
        <w:rPr>
          <w:rFonts w:ascii="Open Sans" w:hAnsi="Open Sans" w:cs="Open Sans"/>
          <w:b/>
          <w:i/>
          <w:color w:val="000000"/>
          <w:sz w:val="24"/>
          <w:shd w:val="clear" w:color="auto" w:fill="FFFFFF"/>
        </w:rPr>
        <w:t>:</w:t>
      </w:r>
    </w:p>
    <w:p w:rsidR="00F65574" w:rsidRDefault="00F65574">
      <w:pPr>
        <w:rPr>
          <w:rFonts w:ascii="Open Sans" w:hAnsi="Open Sans" w:cs="Open Sans"/>
          <w:color w:val="000000"/>
          <w:sz w:val="24"/>
          <w:shd w:val="clear" w:color="auto" w:fill="FFFFFF"/>
        </w:rPr>
      </w:pPr>
    </w:p>
    <w:p w:rsidR="002302D0" w:rsidRDefault="002302D0" w:rsidP="00B25E41">
      <w:pPr>
        <w:jc w:val="both"/>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 xml:space="preserve">To provide </w:t>
      </w:r>
      <w:r w:rsidR="00C2016D">
        <w:rPr>
          <w:rFonts w:ascii="Open Sans" w:hAnsi="Open Sans" w:cs="Open Sans"/>
          <w:color w:val="000000"/>
          <w:sz w:val="24"/>
          <w:shd w:val="clear" w:color="auto" w:fill="FFFFFF"/>
        </w:rPr>
        <w:t>learners</w:t>
      </w:r>
      <w:r w:rsidRPr="002302D0">
        <w:rPr>
          <w:rFonts w:ascii="Open Sans" w:hAnsi="Open Sans" w:cs="Open Sans"/>
          <w:color w:val="000000"/>
          <w:sz w:val="24"/>
          <w:shd w:val="clear" w:color="auto" w:fill="FFFFFF"/>
        </w:rPr>
        <w:t xml:space="preserve"> with an understanding of UC, where it sits in the Benefit System and which benefits it has replaced. To provide them with the information they need to enable them to support their clients through the application process from beginning to end.</w:t>
      </w:r>
    </w:p>
    <w:p w:rsidR="002302D0" w:rsidRPr="002302D0" w:rsidRDefault="002302D0">
      <w:pPr>
        <w:rPr>
          <w:rFonts w:ascii="Open Sans" w:hAnsi="Open Sans" w:cs="Open Sans"/>
          <w:color w:val="000000"/>
          <w:sz w:val="24"/>
          <w:shd w:val="clear" w:color="auto" w:fill="FFFFFF"/>
        </w:rPr>
      </w:pPr>
    </w:p>
    <w:p w:rsidR="00F65574" w:rsidRPr="00C2016D" w:rsidRDefault="00F65574">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F65574" w:rsidRDefault="00F65574">
      <w:pPr>
        <w:rPr>
          <w:rFonts w:ascii="Open Sans" w:hAnsi="Open Sans" w:cs="Open Sans"/>
          <w:color w:val="000000"/>
          <w:sz w:val="24"/>
          <w:shd w:val="clear" w:color="auto" w:fill="FFFFFF"/>
        </w:rPr>
      </w:pPr>
    </w:p>
    <w:p w:rsidR="002302D0" w:rsidRPr="002302D0" w:rsidRDefault="00C2016D" w:rsidP="00D83E75">
      <w:pPr>
        <w:pStyle w:val="ListParagraph"/>
        <w:numPr>
          <w:ilvl w:val="0"/>
          <w:numId w:val="3"/>
        </w:numPr>
        <w:ind w:left="567"/>
        <w:rPr>
          <w:rFonts w:ascii="Open Sans" w:hAnsi="Open Sans" w:cs="Open Sans"/>
          <w:color w:val="000000"/>
          <w:sz w:val="24"/>
          <w:shd w:val="clear" w:color="auto" w:fill="FFFFFF"/>
        </w:rPr>
      </w:pPr>
      <w:r>
        <w:rPr>
          <w:rFonts w:ascii="Open Sans" w:hAnsi="Open Sans" w:cs="Open Sans"/>
          <w:color w:val="000000"/>
          <w:sz w:val="24"/>
          <w:shd w:val="clear" w:color="auto" w:fill="FFFFFF"/>
        </w:rPr>
        <w:t>Identify which benefits Universal Credit has replaced</w:t>
      </w:r>
      <w:r w:rsidR="00C23048">
        <w:rPr>
          <w:rFonts w:ascii="Open Sans" w:hAnsi="Open Sans" w:cs="Open Sans"/>
          <w:color w:val="000000"/>
          <w:sz w:val="24"/>
          <w:shd w:val="clear" w:color="auto" w:fill="FFFFFF"/>
        </w:rPr>
        <w:t>.</w:t>
      </w:r>
    </w:p>
    <w:p w:rsidR="002302D0" w:rsidRPr="002302D0" w:rsidRDefault="00C23048" w:rsidP="00D83E75">
      <w:pPr>
        <w:pStyle w:val="ListParagraph"/>
        <w:numPr>
          <w:ilvl w:val="0"/>
          <w:numId w:val="3"/>
        </w:numPr>
        <w:ind w:left="567"/>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2302D0" w:rsidRPr="002302D0">
        <w:rPr>
          <w:rFonts w:ascii="Open Sans" w:hAnsi="Open Sans" w:cs="Open Sans"/>
          <w:color w:val="000000"/>
          <w:sz w:val="24"/>
          <w:shd w:val="clear" w:color="auto" w:fill="FFFFFF"/>
        </w:rPr>
        <w:t xml:space="preserve">ow </w:t>
      </w:r>
      <w:r w:rsidR="00C2016D">
        <w:rPr>
          <w:rFonts w:ascii="Open Sans" w:hAnsi="Open Sans" w:cs="Open Sans"/>
          <w:color w:val="000000"/>
          <w:sz w:val="24"/>
          <w:shd w:val="clear" w:color="auto" w:fill="FFFFFF"/>
        </w:rPr>
        <w:t>to assist clients with the application</w:t>
      </w:r>
      <w:r w:rsidR="002302D0" w:rsidRPr="002302D0">
        <w:rPr>
          <w:rFonts w:ascii="Open Sans" w:hAnsi="Open Sans" w:cs="Open Sans"/>
          <w:color w:val="000000"/>
          <w:sz w:val="24"/>
          <w:shd w:val="clear" w:color="auto" w:fill="FFFFFF"/>
        </w:rPr>
        <w:t xml:space="preserve">, </w:t>
      </w:r>
      <w:r w:rsidR="00C2016D">
        <w:rPr>
          <w:rFonts w:ascii="Open Sans" w:hAnsi="Open Sans" w:cs="Open Sans"/>
          <w:color w:val="000000"/>
          <w:sz w:val="24"/>
          <w:shd w:val="clear" w:color="auto" w:fill="FFFFFF"/>
        </w:rPr>
        <w:t xml:space="preserve">along with </w:t>
      </w:r>
      <w:r w:rsidR="002302D0" w:rsidRPr="002302D0">
        <w:rPr>
          <w:rFonts w:ascii="Open Sans" w:hAnsi="Open Sans" w:cs="Open Sans"/>
          <w:color w:val="000000"/>
          <w:sz w:val="24"/>
          <w:shd w:val="clear" w:color="auto" w:fill="FFFFFF"/>
        </w:rPr>
        <w:t>the infor</w:t>
      </w:r>
      <w:r>
        <w:rPr>
          <w:rFonts w:ascii="Open Sans" w:hAnsi="Open Sans" w:cs="Open Sans"/>
          <w:color w:val="000000"/>
          <w:sz w:val="24"/>
          <w:shd w:val="clear" w:color="auto" w:fill="FFFFFF"/>
        </w:rPr>
        <w:t>mation they will need to have</w:t>
      </w:r>
      <w:r w:rsidR="002302D0" w:rsidRPr="002302D0">
        <w:rPr>
          <w:rFonts w:ascii="Open Sans" w:hAnsi="Open Sans" w:cs="Open Sans"/>
          <w:color w:val="000000"/>
          <w:sz w:val="24"/>
          <w:shd w:val="clear" w:color="auto" w:fill="FFFFFF"/>
        </w:rPr>
        <w:t xml:space="preserve"> acquired before they apply for this benefit</w:t>
      </w:r>
      <w:r>
        <w:rPr>
          <w:rFonts w:ascii="Open Sans" w:hAnsi="Open Sans" w:cs="Open Sans"/>
          <w:color w:val="000000"/>
          <w:sz w:val="24"/>
          <w:shd w:val="clear" w:color="auto" w:fill="FFFFFF"/>
        </w:rPr>
        <w:t>.</w:t>
      </w:r>
    </w:p>
    <w:p w:rsidR="002302D0" w:rsidRPr="002302D0" w:rsidRDefault="00C23048" w:rsidP="00D83E75">
      <w:pPr>
        <w:pStyle w:val="ListParagraph"/>
        <w:numPr>
          <w:ilvl w:val="0"/>
          <w:numId w:val="3"/>
        </w:numPr>
        <w:ind w:left="567"/>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2302D0" w:rsidRPr="002302D0">
        <w:rPr>
          <w:rFonts w:ascii="Open Sans" w:hAnsi="Open Sans" w:cs="Open Sans"/>
          <w:color w:val="000000"/>
          <w:sz w:val="24"/>
          <w:shd w:val="clear" w:color="auto" w:fill="FFFFFF"/>
        </w:rPr>
        <w:t xml:space="preserve">ow </w:t>
      </w:r>
      <w:r>
        <w:rPr>
          <w:rFonts w:ascii="Open Sans" w:hAnsi="Open Sans" w:cs="Open Sans"/>
          <w:color w:val="000000"/>
          <w:sz w:val="24"/>
          <w:shd w:val="clear" w:color="auto" w:fill="FFFFFF"/>
        </w:rPr>
        <w:t xml:space="preserve">to support </w:t>
      </w:r>
      <w:r w:rsidR="00C2016D">
        <w:rPr>
          <w:rFonts w:ascii="Open Sans" w:hAnsi="Open Sans" w:cs="Open Sans"/>
          <w:color w:val="000000"/>
          <w:sz w:val="24"/>
          <w:shd w:val="clear" w:color="auto" w:fill="FFFFFF"/>
        </w:rPr>
        <w:t>clients</w:t>
      </w:r>
      <w:r>
        <w:rPr>
          <w:rFonts w:ascii="Open Sans" w:hAnsi="Open Sans" w:cs="Open Sans"/>
          <w:color w:val="000000"/>
          <w:sz w:val="24"/>
          <w:shd w:val="clear" w:color="auto" w:fill="FFFFFF"/>
        </w:rPr>
        <w:t xml:space="preserve"> through the process.</w:t>
      </w:r>
    </w:p>
    <w:p w:rsidR="002302D0" w:rsidRPr="002302D0" w:rsidRDefault="00C23048" w:rsidP="00D83E75">
      <w:pPr>
        <w:pStyle w:val="ListParagraph"/>
        <w:numPr>
          <w:ilvl w:val="0"/>
          <w:numId w:val="3"/>
        </w:numPr>
        <w:ind w:left="567"/>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w</w:t>
      </w:r>
      <w:r w:rsidR="002302D0" w:rsidRPr="002302D0">
        <w:rPr>
          <w:rFonts w:ascii="Open Sans" w:hAnsi="Open Sans" w:cs="Open Sans"/>
          <w:color w:val="000000"/>
          <w:sz w:val="24"/>
          <w:shd w:val="clear" w:color="auto" w:fill="FFFFFF"/>
        </w:rPr>
        <w:t>hat elements are paid alongside the standard allowance</w:t>
      </w:r>
      <w:r>
        <w:rPr>
          <w:rFonts w:ascii="Open Sans" w:hAnsi="Open Sans" w:cs="Open Sans"/>
          <w:color w:val="000000"/>
          <w:sz w:val="24"/>
          <w:shd w:val="clear" w:color="auto" w:fill="FFFFFF"/>
        </w:rPr>
        <w:t>.</w:t>
      </w:r>
      <w:r w:rsidR="002302D0" w:rsidRPr="002302D0">
        <w:rPr>
          <w:rFonts w:ascii="Open Sans" w:hAnsi="Open Sans" w:cs="Open Sans"/>
          <w:color w:val="000000"/>
          <w:sz w:val="24"/>
          <w:shd w:val="clear" w:color="auto" w:fill="FFFFFF"/>
        </w:rPr>
        <w:t xml:space="preserve"> </w:t>
      </w:r>
    </w:p>
    <w:p w:rsidR="002302D0" w:rsidRPr="002302D0" w:rsidRDefault="00C2016D" w:rsidP="00D83E75">
      <w:pPr>
        <w:pStyle w:val="ListParagraph"/>
        <w:numPr>
          <w:ilvl w:val="0"/>
          <w:numId w:val="3"/>
        </w:numPr>
        <w:ind w:left="567"/>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Outline the </w:t>
      </w:r>
      <w:r w:rsidR="002302D0" w:rsidRPr="002302D0">
        <w:rPr>
          <w:rFonts w:ascii="Open Sans" w:hAnsi="Open Sans" w:cs="Open Sans"/>
          <w:color w:val="000000"/>
          <w:sz w:val="24"/>
          <w:shd w:val="clear" w:color="auto" w:fill="FFFFFF"/>
        </w:rPr>
        <w:t>process going forward, depending on what the clie</w:t>
      </w:r>
      <w:r>
        <w:rPr>
          <w:rFonts w:ascii="Open Sans" w:hAnsi="Open Sans" w:cs="Open Sans"/>
          <w:color w:val="000000"/>
          <w:sz w:val="24"/>
          <w:shd w:val="clear" w:color="auto" w:fill="FFFFFF"/>
        </w:rPr>
        <w:t>nt’s personal circumstances are</w:t>
      </w:r>
      <w:r w:rsidR="00C23048">
        <w:rPr>
          <w:rFonts w:ascii="Open Sans" w:hAnsi="Open Sans" w:cs="Open Sans"/>
          <w:color w:val="000000"/>
          <w:sz w:val="24"/>
          <w:shd w:val="clear" w:color="auto" w:fill="FFFFFF"/>
        </w:rPr>
        <w:t>.</w:t>
      </w:r>
    </w:p>
    <w:p w:rsidR="002302D0" w:rsidRPr="002302D0" w:rsidRDefault="00C2016D" w:rsidP="00D83E75">
      <w:pPr>
        <w:pStyle w:val="ListParagraph"/>
        <w:numPr>
          <w:ilvl w:val="0"/>
          <w:numId w:val="3"/>
        </w:numPr>
        <w:ind w:left="567"/>
        <w:rPr>
          <w:rFonts w:ascii="Open Sans" w:hAnsi="Open Sans" w:cs="Open Sans"/>
          <w:color w:val="000000"/>
          <w:sz w:val="24"/>
          <w:shd w:val="clear" w:color="auto" w:fill="FFFFFF"/>
        </w:rPr>
      </w:pPr>
      <w:r>
        <w:rPr>
          <w:rFonts w:ascii="Open Sans" w:hAnsi="Open Sans" w:cs="Open Sans"/>
          <w:color w:val="000000"/>
          <w:sz w:val="24"/>
          <w:shd w:val="clear" w:color="auto" w:fill="FFFFFF"/>
        </w:rPr>
        <w:t>Identify t</w:t>
      </w:r>
      <w:r w:rsidR="002302D0" w:rsidRPr="002302D0">
        <w:rPr>
          <w:rFonts w:ascii="Open Sans" w:hAnsi="Open Sans" w:cs="Open Sans"/>
          <w:color w:val="000000"/>
          <w:sz w:val="24"/>
          <w:shd w:val="clear" w:color="auto" w:fill="FFFFFF"/>
        </w:rPr>
        <w:t xml:space="preserve">he circumstances under which a client may have to apply for UC whilst going through the appeal procedure for ESA. </w:t>
      </w:r>
      <w:r>
        <w:rPr>
          <w:rFonts w:ascii="Open Sans" w:hAnsi="Open Sans" w:cs="Open Sans"/>
          <w:color w:val="000000"/>
          <w:sz w:val="24"/>
          <w:shd w:val="clear" w:color="auto" w:fill="FFFFFF"/>
        </w:rPr>
        <w:t>Outline</w:t>
      </w:r>
      <w:r w:rsidR="002302D0" w:rsidRPr="002302D0">
        <w:rPr>
          <w:rFonts w:ascii="Open Sans" w:hAnsi="Open Sans" w:cs="Open Sans"/>
          <w:color w:val="000000"/>
          <w:sz w:val="24"/>
          <w:shd w:val="clear" w:color="auto" w:fill="FFFFFF"/>
        </w:rPr>
        <w:t xml:space="preserve"> the process and the potential outcomes</w:t>
      </w:r>
      <w:r w:rsidR="00C23048">
        <w:rPr>
          <w:rFonts w:ascii="Open Sans" w:hAnsi="Open Sans" w:cs="Open Sans"/>
          <w:color w:val="000000"/>
          <w:sz w:val="24"/>
          <w:shd w:val="clear" w:color="auto" w:fill="FFFFFF"/>
        </w:rPr>
        <w:t>.</w:t>
      </w:r>
      <w:r w:rsidR="002302D0" w:rsidRPr="002302D0">
        <w:rPr>
          <w:rFonts w:ascii="Open Sans" w:hAnsi="Open Sans" w:cs="Open Sans"/>
          <w:color w:val="000000"/>
          <w:sz w:val="24"/>
          <w:shd w:val="clear" w:color="auto" w:fill="FFFFFF"/>
        </w:rPr>
        <w:t xml:space="preserve"> </w:t>
      </w:r>
    </w:p>
    <w:p w:rsidR="002302D0" w:rsidRPr="002302D0" w:rsidRDefault="00770ECB" w:rsidP="00D83E75">
      <w:pPr>
        <w:pStyle w:val="ListParagraph"/>
        <w:numPr>
          <w:ilvl w:val="0"/>
          <w:numId w:val="3"/>
        </w:numPr>
        <w:ind w:left="567"/>
        <w:rPr>
          <w:rFonts w:ascii="Open Sans" w:hAnsi="Open Sans" w:cs="Open Sans"/>
          <w:color w:val="000000"/>
          <w:sz w:val="24"/>
          <w:shd w:val="clear" w:color="auto" w:fill="FFFFFF"/>
        </w:rPr>
      </w:pPr>
      <w:r>
        <w:rPr>
          <w:rFonts w:ascii="Open Sans" w:hAnsi="Open Sans" w:cs="Open Sans"/>
          <w:color w:val="000000"/>
          <w:sz w:val="24"/>
          <w:shd w:val="clear" w:color="auto" w:fill="FFFFFF"/>
        </w:rPr>
        <w:t>D</w:t>
      </w:r>
      <w:r w:rsidR="00C23048">
        <w:rPr>
          <w:rFonts w:ascii="Open Sans" w:hAnsi="Open Sans" w:cs="Open Sans"/>
          <w:color w:val="000000"/>
          <w:sz w:val="24"/>
          <w:shd w:val="clear" w:color="auto" w:fill="FFFFFF"/>
        </w:rPr>
        <w:t xml:space="preserve">emonstrate </w:t>
      </w:r>
      <w:r w:rsidR="00C2016D">
        <w:rPr>
          <w:rFonts w:ascii="Open Sans" w:hAnsi="Open Sans" w:cs="Open Sans"/>
          <w:color w:val="000000"/>
          <w:sz w:val="24"/>
          <w:shd w:val="clear" w:color="auto" w:fill="FFFFFF"/>
        </w:rPr>
        <w:t xml:space="preserve">an understanding of </w:t>
      </w:r>
      <w:r w:rsidR="002302D0" w:rsidRPr="002302D0">
        <w:rPr>
          <w:rFonts w:ascii="Open Sans" w:hAnsi="Open Sans" w:cs="Open Sans"/>
          <w:color w:val="000000"/>
          <w:sz w:val="24"/>
          <w:shd w:val="clear" w:color="auto" w:fill="FFFFFF"/>
        </w:rPr>
        <w:t>the information th</w:t>
      </w:r>
      <w:r>
        <w:rPr>
          <w:rFonts w:ascii="Open Sans" w:hAnsi="Open Sans" w:cs="Open Sans"/>
          <w:color w:val="000000"/>
          <w:sz w:val="24"/>
          <w:shd w:val="clear" w:color="auto" w:fill="FFFFFF"/>
        </w:rPr>
        <w:t>ey need to support their client</w:t>
      </w:r>
      <w:r w:rsidR="002302D0" w:rsidRPr="002302D0">
        <w:rPr>
          <w:rFonts w:ascii="Open Sans" w:hAnsi="Open Sans" w:cs="Open Sans"/>
          <w:color w:val="000000"/>
          <w:sz w:val="24"/>
          <w:shd w:val="clear" w:color="auto" w:fill="FFFFFF"/>
        </w:rPr>
        <w:t>s through both the Mandatory Reconside</w:t>
      </w:r>
      <w:r w:rsidR="00C23048">
        <w:rPr>
          <w:rFonts w:ascii="Open Sans" w:hAnsi="Open Sans" w:cs="Open Sans"/>
          <w:color w:val="000000"/>
          <w:sz w:val="24"/>
          <w:shd w:val="clear" w:color="auto" w:fill="FFFFFF"/>
        </w:rPr>
        <w:t>ration and the Appeal process.</w:t>
      </w:r>
    </w:p>
    <w:p w:rsidR="002302D0" w:rsidRDefault="002302D0">
      <w:pPr>
        <w:rPr>
          <w:rFonts w:ascii="Open Sans" w:hAnsi="Open Sans" w:cs="Open Sans"/>
          <w:color w:val="000000"/>
          <w:sz w:val="24"/>
          <w:shd w:val="clear" w:color="auto" w:fill="FFFFFF"/>
        </w:rPr>
      </w:pPr>
    </w:p>
    <w:p w:rsidR="00F65574" w:rsidRPr="00C2016D" w:rsidRDefault="00F65574">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r w:rsidR="002302D0" w:rsidRPr="00C2016D">
        <w:rPr>
          <w:rFonts w:ascii="Open Sans" w:hAnsi="Open Sans" w:cs="Open Sans"/>
          <w:b/>
          <w:i/>
          <w:color w:val="000000"/>
          <w:sz w:val="24"/>
          <w:shd w:val="clear" w:color="auto" w:fill="FFFFFF"/>
        </w:rPr>
        <w:t>:</w:t>
      </w:r>
    </w:p>
    <w:p w:rsidR="00F65574" w:rsidRDefault="00F65574">
      <w:pPr>
        <w:rPr>
          <w:rFonts w:ascii="Open Sans" w:hAnsi="Open Sans" w:cs="Open Sans"/>
          <w:color w:val="000000"/>
          <w:sz w:val="24"/>
          <w:shd w:val="clear" w:color="auto" w:fill="FFFFFF"/>
        </w:rPr>
      </w:pPr>
    </w:p>
    <w:p w:rsidR="002302D0" w:rsidRPr="002302D0" w:rsidRDefault="002302D0" w:rsidP="00B25E41">
      <w:pPr>
        <w:jc w:val="both"/>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 dissemination of case histories</w:t>
      </w:r>
      <w:r w:rsidR="00770ECB">
        <w:rPr>
          <w:rFonts w:ascii="Open Sans" w:hAnsi="Open Sans" w:cs="Open Sans"/>
          <w:color w:val="000000"/>
          <w:sz w:val="24"/>
          <w:shd w:val="clear" w:color="auto" w:fill="FFFFFF"/>
        </w:rPr>
        <w:t>.</w:t>
      </w:r>
    </w:p>
    <w:p w:rsidR="002302D0" w:rsidRDefault="002302D0">
      <w:pPr>
        <w:rPr>
          <w:rFonts w:ascii="Open Sans" w:hAnsi="Open Sans" w:cs="Open Sans"/>
          <w:color w:val="000000"/>
          <w:sz w:val="24"/>
          <w:shd w:val="clear" w:color="auto" w:fill="FFFFFF"/>
        </w:rPr>
      </w:pPr>
    </w:p>
    <w:p w:rsidR="00F65574" w:rsidRPr="00C2016D" w:rsidRDefault="00F65574">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E93FFB" w:rsidRDefault="00E93FFB">
      <w:pPr>
        <w:rPr>
          <w:rFonts w:ascii="Open Sans" w:hAnsi="Open Sans" w:cs="Open Sans"/>
          <w:color w:val="000000"/>
          <w:sz w:val="24"/>
          <w:shd w:val="clear" w:color="auto" w:fill="FFFFFF"/>
        </w:rPr>
      </w:pPr>
    </w:p>
    <w:p w:rsidR="002302D0" w:rsidRPr="002302D0" w:rsidRDefault="00770ECB">
      <w:pPr>
        <w:rPr>
          <w:rFonts w:ascii="Open Sans" w:hAnsi="Open Sans" w:cs="Open Sans"/>
          <w:color w:val="000000"/>
          <w:sz w:val="24"/>
          <w:shd w:val="clear" w:color="auto" w:fill="FFFFFF"/>
        </w:rPr>
      </w:pPr>
      <w:proofErr w:type="gramStart"/>
      <w:r>
        <w:rPr>
          <w:rFonts w:ascii="Open Sans" w:hAnsi="Open Sans" w:cs="Open Sans"/>
          <w:color w:val="000000"/>
          <w:sz w:val="24"/>
          <w:shd w:val="clear" w:color="auto" w:fill="FFFFFF"/>
        </w:rPr>
        <w:t>Anyone</w:t>
      </w:r>
      <w:r w:rsidR="002302D0" w:rsidRPr="002302D0">
        <w:rPr>
          <w:rFonts w:ascii="Open Sans" w:hAnsi="Open Sans" w:cs="Open Sans"/>
          <w:color w:val="000000"/>
          <w:sz w:val="24"/>
          <w:shd w:val="clear" w:color="auto" w:fill="FFFFFF"/>
        </w:rPr>
        <w:t xml:space="preserve"> who works with the appropriate client group</w:t>
      </w:r>
      <w:r>
        <w:rPr>
          <w:rFonts w:ascii="Open Sans" w:hAnsi="Open Sans" w:cs="Open Sans"/>
          <w:color w:val="000000"/>
          <w:sz w:val="24"/>
          <w:shd w:val="clear" w:color="auto" w:fill="FFFFFF"/>
        </w:rPr>
        <w:t>.</w:t>
      </w:r>
      <w:proofErr w:type="gramEnd"/>
    </w:p>
    <w:p w:rsidR="002302D0" w:rsidRDefault="002302D0">
      <w:pPr>
        <w:rPr>
          <w:rFonts w:ascii="Open Sans" w:hAnsi="Open Sans" w:cs="Open Sans"/>
          <w:color w:val="000000"/>
          <w:shd w:val="clear" w:color="auto" w:fill="FFFFFF"/>
        </w:rPr>
      </w:pPr>
    </w:p>
    <w:p w:rsidR="00C2016D" w:rsidRPr="00C2016D" w:rsidRDefault="002302D0">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C2016D" w:rsidRDefault="00C2016D">
      <w:pPr>
        <w:rPr>
          <w:rFonts w:ascii="Open Sans" w:hAnsi="Open Sans" w:cs="Open Sans"/>
          <w:color w:val="000000"/>
          <w:sz w:val="24"/>
          <w:shd w:val="clear" w:color="auto" w:fill="FFFFFF"/>
        </w:rPr>
      </w:pPr>
    </w:p>
    <w:p w:rsidR="00722479" w:rsidRDefault="002302D0">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1 Day</w:t>
      </w:r>
    </w:p>
    <w:p w:rsidR="00722479" w:rsidRDefault="00722479">
      <w:pPr>
        <w:rPr>
          <w:rFonts w:ascii="Open Sans" w:hAnsi="Open Sans" w:cs="Open Sans"/>
          <w:color w:val="000000"/>
          <w:sz w:val="24"/>
          <w:shd w:val="clear" w:color="auto" w:fill="FFFFFF"/>
        </w:rPr>
      </w:pPr>
      <w:r>
        <w:rPr>
          <w:rFonts w:ascii="Open Sans" w:hAnsi="Open Sans" w:cs="Open Sans"/>
          <w:color w:val="000000"/>
          <w:sz w:val="24"/>
          <w:shd w:val="clear" w:color="auto" w:fill="FFFFFF"/>
        </w:rPr>
        <w:br w:type="page"/>
      </w:r>
    </w:p>
    <w:p w:rsidR="00722479" w:rsidRDefault="00722479" w:rsidP="00722479">
      <w:pPr>
        <w:rPr>
          <w:rFonts w:ascii="Open Sans" w:hAnsi="Open Sans" w:cs="Open Sans"/>
          <w:color w:val="000000"/>
          <w:shd w:val="clear" w:color="auto" w:fill="FFFFFF"/>
        </w:rPr>
      </w:pPr>
      <w:r>
        <w:rPr>
          <w:rFonts w:ascii="Open Sans" w:hAnsi="Open Sans" w:cs="Open Sans"/>
          <w:noProof/>
          <w:color w:val="000000"/>
          <w:lang w:eastAsia="en-GB"/>
        </w:rPr>
        <w:lastRenderedPageBreak/>
        <mc:AlternateContent>
          <mc:Choice Requires="wps">
            <w:drawing>
              <wp:anchor distT="0" distB="0" distL="114300" distR="114300" simplePos="0" relativeHeight="251662336" behindDoc="1" locked="0" layoutInCell="1" allowOverlap="1" wp14:anchorId="2C98FAE8" wp14:editId="03DE590C">
                <wp:simplePos x="0" y="0"/>
                <wp:positionH relativeFrom="column">
                  <wp:posOffset>0</wp:posOffset>
                </wp:positionH>
                <wp:positionV relativeFrom="paragraph">
                  <wp:posOffset>-44450</wp:posOffset>
                </wp:positionV>
                <wp:extent cx="5812790" cy="489585"/>
                <wp:effectExtent l="0" t="0" r="16510" b="24765"/>
                <wp:wrapTight wrapText="bothSides">
                  <wp:wrapPolygon edited="0">
                    <wp:start x="0" y="0"/>
                    <wp:lineTo x="0" y="21852"/>
                    <wp:lineTo x="21591" y="21852"/>
                    <wp:lineTo x="21591" y="0"/>
                    <wp:lineTo x="0" y="0"/>
                  </wp:wrapPolygon>
                </wp:wrapTight>
                <wp:docPr id="5" name="Rounded Rectangle 5"/>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FCBB69"/>
                        </a:solidFill>
                      </wps:spPr>
                      <wps:style>
                        <a:lnRef idx="2">
                          <a:schemeClr val="accent1">
                            <a:shade val="50000"/>
                          </a:schemeClr>
                        </a:lnRef>
                        <a:fillRef idx="1">
                          <a:schemeClr val="accent1"/>
                        </a:fillRef>
                        <a:effectRef idx="0">
                          <a:schemeClr val="accent1"/>
                        </a:effectRef>
                        <a:fontRef idx="minor">
                          <a:schemeClr val="lt1"/>
                        </a:fontRef>
                      </wps:style>
                      <wps:txbx>
                        <w:txbxContent>
                          <w:p w:rsidR="00627D88" w:rsidRPr="00F65574" w:rsidRDefault="00627D88" w:rsidP="00722479">
                            <w:pPr>
                              <w:jc w:val="center"/>
                              <w:rPr>
                                <w:rFonts w:ascii="Arial Black" w:hAnsi="Arial Black"/>
                                <w:color w:val="000000" w:themeColor="text1"/>
                                <w:sz w:val="40"/>
                              </w:rPr>
                            </w:pPr>
                            <w:r w:rsidRPr="00F65574">
                              <w:rPr>
                                <w:rFonts w:ascii="Arial Black" w:hAnsi="Arial Black"/>
                                <w:color w:val="000000" w:themeColor="text1"/>
                                <w:sz w:val="40"/>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7" style="position:absolute;margin-left:0;margin-top:-3.5pt;width:457.7pt;height:38.5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" fillcolor="#fcbb69" strokecolor="#243f60 [1604]" strokeweight="2pt">
                <v:textbox>
                  <w:txbxContent>
                    <w:p w:rsidR="00627D88" w:rsidRPr="00F65574" w:rsidRDefault="00627D88" w:rsidP="00722479">
                      <w:pPr>
                        <w:jc w:val="center"/>
                        <w:rPr>
                          <w:rFonts w:ascii="Arial Black" w:hAnsi="Arial Black"/>
                          <w:color w:val="000000" w:themeColor="text1"/>
                          <w:sz w:val="40"/>
                        </w:rPr>
                      </w:pPr>
                      <w:r w:rsidRPr="00F65574">
                        <w:rPr>
                          <w:rFonts w:ascii="Arial Black" w:hAnsi="Arial Black"/>
                          <w:color w:val="000000" w:themeColor="text1"/>
                          <w:sz w:val="40"/>
                        </w:rPr>
                        <w:t>BENEFITS</w:t>
                      </w:r>
                    </w:p>
                  </w:txbxContent>
                </v:textbox>
                <w10:wrap type="tight"/>
              </v:roundrect>
            </w:pict>
          </mc:Fallback>
        </mc:AlternateContent>
      </w:r>
    </w:p>
    <w:p w:rsidR="00722479" w:rsidRDefault="00722479" w:rsidP="00722479">
      <w:pPr>
        <w:jc w:val="center"/>
        <w:rPr>
          <w:rFonts w:ascii="Open Sans" w:hAnsi="Open Sans" w:cs="Open Sans"/>
          <w:b/>
          <w:color w:val="000000"/>
          <w:sz w:val="28"/>
          <w:shd w:val="clear" w:color="auto" w:fill="FFFFFF"/>
        </w:rPr>
      </w:pPr>
      <w:r w:rsidRPr="00CC1B78">
        <w:rPr>
          <w:rFonts w:ascii="Open Sans" w:hAnsi="Open Sans" w:cs="Open Sans"/>
          <w:b/>
          <w:color w:val="000000"/>
          <w:sz w:val="28"/>
          <w:u w:val="single"/>
          <w:shd w:val="clear" w:color="auto" w:fill="FFFFFF"/>
        </w:rPr>
        <w:t>Disability Benefits</w:t>
      </w:r>
      <w:r w:rsidRPr="00722479">
        <w:rPr>
          <w:rFonts w:ascii="Open Sans" w:hAnsi="Open Sans" w:cs="Open Sans"/>
          <w:b/>
          <w:color w:val="000000"/>
          <w:sz w:val="28"/>
          <w:shd w:val="clear" w:color="auto" w:fill="FFFFFF"/>
        </w:rPr>
        <w:t xml:space="preserve">:  </w:t>
      </w:r>
    </w:p>
    <w:p w:rsidR="00722479" w:rsidRPr="00722479" w:rsidRDefault="00722479" w:rsidP="00722479">
      <w:pPr>
        <w:jc w:val="center"/>
        <w:rPr>
          <w:rFonts w:ascii="Open Sans" w:hAnsi="Open Sans" w:cs="Open Sans"/>
          <w:color w:val="000000"/>
          <w:sz w:val="24"/>
          <w:shd w:val="clear" w:color="auto" w:fill="FFFFFF"/>
        </w:rPr>
      </w:pPr>
      <w:r w:rsidRPr="00CC1B78">
        <w:rPr>
          <w:rFonts w:ascii="Open Sans" w:hAnsi="Open Sans" w:cs="Open Sans"/>
          <w:b/>
          <w:color w:val="000000"/>
          <w:sz w:val="24"/>
          <w:shd w:val="clear" w:color="auto" w:fill="FFFFFF"/>
        </w:rPr>
        <w:t xml:space="preserve">Disability Living Allowance to Personal Independence Payment </w:t>
      </w:r>
      <w:r w:rsidR="00CC1B78">
        <w:rPr>
          <w:rFonts w:ascii="Open Sans" w:hAnsi="Open Sans" w:cs="Open Sans"/>
          <w:b/>
          <w:color w:val="000000"/>
          <w:sz w:val="24"/>
          <w:shd w:val="clear" w:color="auto" w:fill="FFFFFF"/>
        </w:rPr>
        <w:t>incorporating</w:t>
      </w:r>
      <w:r w:rsidRPr="00CC1B78">
        <w:rPr>
          <w:rFonts w:ascii="Open Sans" w:hAnsi="Open Sans" w:cs="Open Sans"/>
          <w:b/>
          <w:color w:val="000000"/>
          <w:sz w:val="24"/>
          <w:shd w:val="clear" w:color="auto" w:fill="FFFFFF"/>
        </w:rPr>
        <w:t xml:space="preserve"> Carer’s Allowance</w:t>
      </w:r>
      <w:r w:rsidRPr="00722479">
        <w:rPr>
          <w:rFonts w:ascii="Open Sans" w:hAnsi="Open Sans" w:cs="Open Sans"/>
          <w:color w:val="000000"/>
          <w:sz w:val="24"/>
          <w:shd w:val="clear" w:color="auto" w:fill="FFFFFF"/>
        </w:rPr>
        <w:t>.</w:t>
      </w:r>
    </w:p>
    <w:p w:rsidR="00722479" w:rsidRPr="002302D0" w:rsidRDefault="00722479" w:rsidP="00722479">
      <w:pPr>
        <w:rPr>
          <w:rFonts w:ascii="Open Sans" w:hAnsi="Open Sans" w:cs="Open Sans"/>
          <w:color w:val="000000"/>
          <w:sz w:val="24"/>
          <w:shd w:val="clear" w:color="auto" w:fill="FFFFFF"/>
        </w:rPr>
      </w:pPr>
    </w:p>
    <w:p w:rsidR="00722479" w:rsidRPr="002302D0" w:rsidRDefault="00722479" w:rsidP="00722479">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722479" w:rsidRDefault="00722479" w:rsidP="00722479">
      <w:pPr>
        <w:rPr>
          <w:rFonts w:ascii="Open Sans" w:hAnsi="Open Sans" w:cs="Open Sans"/>
          <w:color w:val="000000"/>
          <w:sz w:val="24"/>
          <w:shd w:val="clear" w:color="auto" w:fill="FFFFFF"/>
        </w:rPr>
      </w:pPr>
    </w:p>
    <w:p w:rsidR="00722479" w:rsidRDefault="00722479" w:rsidP="00B25E41">
      <w:pPr>
        <w:jc w:val="both"/>
        <w:rPr>
          <w:rFonts w:ascii="Open Sans" w:hAnsi="Open Sans" w:cs="Open Sans"/>
          <w:color w:val="000000"/>
          <w:sz w:val="24"/>
          <w:shd w:val="clear" w:color="auto" w:fill="FFFFFF"/>
        </w:rPr>
      </w:pPr>
      <w:r w:rsidRPr="00722479">
        <w:rPr>
          <w:rFonts w:ascii="Open Sans" w:hAnsi="Open Sans" w:cs="Open Sans"/>
          <w:color w:val="000000"/>
          <w:sz w:val="24"/>
          <w:shd w:val="clear" w:color="auto" w:fill="FFFFFF"/>
        </w:rPr>
        <w:t>To provide learners with the correct information as to enable them to apply on their cl</w:t>
      </w:r>
      <w:r w:rsidR="00770ECB">
        <w:rPr>
          <w:rFonts w:ascii="Open Sans" w:hAnsi="Open Sans" w:cs="Open Sans"/>
          <w:color w:val="000000"/>
          <w:sz w:val="24"/>
          <w:shd w:val="clear" w:color="auto" w:fill="FFFFFF"/>
        </w:rPr>
        <w:t>ient’s behalf or to support clients</w:t>
      </w:r>
      <w:r w:rsidRPr="00722479">
        <w:rPr>
          <w:rFonts w:ascii="Open Sans" w:hAnsi="Open Sans" w:cs="Open Sans"/>
          <w:color w:val="000000"/>
          <w:sz w:val="24"/>
          <w:shd w:val="clear" w:color="auto" w:fill="FFFFFF"/>
        </w:rPr>
        <w:t xml:space="preserve"> through the process of applying for PIP and the linked benefit of Carers allowance</w:t>
      </w:r>
      <w:r w:rsidRPr="002302D0">
        <w:rPr>
          <w:rFonts w:ascii="Open Sans" w:hAnsi="Open Sans" w:cs="Open Sans"/>
          <w:color w:val="000000"/>
          <w:sz w:val="24"/>
          <w:shd w:val="clear" w:color="auto" w:fill="FFFFFF"/>
        </w:rPr>
        <w:t>.</w:t>
      </w:r>
    </w:p>
    <w:p w:rsidR="00722479" w:rsidRPr="002302D0" w:rsidRDefault="00722479" w:rsidP="00722479">
      <w:pPr>
        <w:rPr>
          <w:rFonts w:ascii="Open Sans" w:hAnsi="Open Sans" w:cs="Open Sans"/>
          <w:color w:val="000000"/>
          <w:sz w:val="24"/>
          <w:shd w:val="clear" w:color="auto" w:fill="FFFFFF"/>
        </w:rPr>
      </w:pPr>
    </w:p>
    <w:p w:rsidR="00722479" w:rsidRPr="00C2016D" w:rsidRDefault="00722479" w:rsidP="00722479">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722479" w:rsidRDefault="00722479" w:rsidP="00722479">
      <w:pPr>
        <w:rPr>
          <w:rFonts w:ascii="Open Sans" w:hAnsi="Open Sans" w:cs="Open Sans"/>
          <w:color w:val="000000"/>
          <w:sz w:val="24"/>
          <w:shd w:val="clear" w:color="auto" w:fill="FFFFFF"/>
        </w:rPr>
      </w:pPr>
    </w:p>
    <w:p w:rsidR="00722479" w:rsidRPr="00722479" w:rsidRDefault="00770ECB" w:rsidP="00D83E75">
      <w:pPr>
        <w:pStyle w:val="ListParagraph"/>
        <w:numPr>
          <w:ilvl w:val="0"/>
          <w:numId w:val="4"/>
        </w:numPr>
        <w:ind w:left="426" w:hanging="284"/>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722479" w:rsidRPr="00722479">
        <w:rPr>
          <w:rFonts w:ascii="Open Sans" w:hAnsi="Open Sans" w:cs="Open Sans"/>
          <w:color w:val="000000"/>
          <w:sz w:val="24"/>
          <w:shd w:val="clear" w:color="auto" w:fill="FFFFFF"/>
        </w:rPr>
        <w:t xml:space="preserve">ow to apply for PIP if </w:t>
      </w:r>
      <w:r w:rsidR="00722479">
        <w:rPr>
          <w:rFonts w:ascii="Open Sans" w:hAnsi="Open Sans" w:cs="Open Sans"/>
          <w:color w:val="000000"/>
          <w:sz w:val="24"/>
          <w:shd w:val="clear" w:color="auto" w:fill="FFFFFF"/>
        </w:rPr>
        <w:t xml:space="preserve">requested by </w:t>
      </w:r>
      <w:r w:rsidR="00F30861">
        <w:rPr>
          <w:rFonts w:ascii="Open Sans" w:hAnsi="Open Sans" w:cs="Open Sans"/>
          <w:color w:val="000000"/>
          <w:sz w:val="24"/>
          <w:shd w:val="clear" w:color="auto" w:fill="FFFFFF"/>
        </w:rPr>
        <w:t>the DWP and</w:t>
      </w:r>
      <w:r w:rsidR="00722479" w:rsidRPr="00722479">
        <w:rPr>
          <w:rFonts w:ascii="Open Sans" w:hAnsi="Open Sans" w:cs="Open Sans"/>
          <w:color w:val="000000"/>
          <w:sz w:val="24"/>
          <w:shd w:val="clear" w:color="auto" w:fill="FFFFFF"/>
        </w:rPr>
        <w:t xml:space="preserve"> </w:t>
      </w:r>
      <w:r w:rsidR="00722479">
        <w:rPr>
          <w:rFonts w:ascii="Open Sans" w:hAnsi="Open Sans" w:cs="Open Sans"/>
          <w:color w:val="000000"/>
          <w:sz w:val="24"/>
          <w:shd w:val="clear" w:color="auto" w:fill="FFFFFF"/>
        </w:rPr>
        <w:t>understand when the DLA benefit will cease.</w:t>
      </w:r>
    </w:p>
    <w:p w:rsidR="00722479" w:rsidRPr="00722479" w:rsidRDefault="00770ECB" w:rsidP="00D83E75">
      <w:pPr>
        <w:pStyle w:val="ListParagraph"/>
        <w:numPr>
          <w:ilvl w:val="0"/>
          <w:numId w:val="4"/>
        </w:numPr>
        <w:ind w:left="426" w:hanging="284"/>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722479" w:rsidRPr="00722479">
        <w:rPr>
          <w:rFonts w:ascii="Open Sans" w:hAnsi="Open Sans" w:cs="Open Sans"/>
          <w:color w:val="000000"/>
          <w:sz w:val="24"/>
          <w:shd w:val="clear" w:color="auto" w:fill="FFFFFF"/>
        </w:rPr>
        <w:t>ow to support new claimants to apply for PIP</w:t>
      </w:r>
      <w:r>
        <w:rPr>
          <w:rFonts w:ascii="Open Sans" w:hAnsi="Open Sans" w:cs="Open Sans"/>
          <w:color w:val="000000"/>
          <w:sz w:val="24"/>
          <w:shd w:val="clear" w:color="auto" w:fill="FFFFFF"/>
        </w:rPr>
        <w:t>.</w:t>
      </w:r>
    </w:p>
    <w:p w:rsidR="00722479" w:rsidRPr="00722479" w:rsidRDefault="00722479" w:rsidP="00D83E75">
      <w:pPr>
        <w:pStyle w:val="ListParagraph"/>
        <w:numPr>
          <w:ilvl w:val="0"/>
          <w:numId w:val="4"/>
        </w:numPr>
        <w:ind w:left="426" w:hanging="284"/>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Understand </w:t>
      </w:r>
      <w:r w:rsidRPr="00722479">
        <w:rPr>
          <w:rFonts w:ascii="Open Sans" w:hAnsi="Open Sans" w:cs="Open Sans"/>
          <w:color w:val="000000"/>
          <w:sz w:val="24"/>
          <w:shd w:val="clear" w:color="auto" w:fill="FFFFFF"/>
        </w:rPr>
        <w:t>who is eligible to apply</w:t>
      </w:r>
      <w:r w:rsidR="00770ECB">
        <w:rPr>
          <w:rFonts w:ascii="Open Sans" w:hAnsi="Open Sans" w:cs="Open Sans"/>
          <w:color w:val="000000"/>
          <w:sz w:val="24"/>
          <w:shd w:val="clear" w:color="auto" w:fill="FFFFFF"/>
        </w:rPr>
        <w:t>.</w:t>
      </w:r>
    </w:p>
    <w:p w:rsidR="00722479" w:rsidRPr="00722479" w:rsidRDefault="00770ECB" w:rsidP="00D83E75">
      <w:pPr>
        <w:pStyle w:val="ListParagraph"/>
        <w:numPr>
          <w:ilvl w:val="0"/>
          <w:numId w:val="4"/>
        </w:numPr>
        <w:ind w:left="426" w:hanging="284"/>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h</w:t>
      </w:r>
      <w:r w:rsidR="00722479" w:rsidRPr="00722479">
        <w:rPr>
          <w:rFonts w:ascii="Open Sans" w:hAnsi="Open Sans" w:cs="Open Sans"/>
          <w:color w:val="000000"/>
          <w:sz w:val="24"/>
          <w:shd w:val="clear" w:color="auto" w:fill="FFFFFF"/>
        </w:rPr>
        <w:t xml:space="preserve">ow much the applicant will receive depending </w:t>
      </w:r>
      <w:r>
        <w:rPr>
          <w:rFonts w:ascii="Open Sans" w:hAnsi="Open Sans" w:cs="Open Sans"/>
          <w:color w:val="000000"/>
          <w:sz w:val="24"/>
          <w:shd w:val="clear" w:color="auto" w:fill="FFFFFF"/>
        </w:rPr>
        <w:t>on which level they are awarded.</w:t>
      </w:r>
    </w:p>
    <w:p w:rsidR="00722479" w:rsidRPr="00722479" w:rsidRDefault="00770ECB" w:rsidP="00D83E75">
      <w:pPr>
        <w:pStyle w:val="ListParagraph"/>
        <w:numPr>
          <w:ilvl w:val="0"/>
          <w:numId w:val="4"/>
        </w:numPr>
        <w:ind w:left="426" w:hanging="284"/>
        <w:rPr>
          <w:rFonts w:ascii="Open Sans" w:hAnsi="Open Sans" w:cs="Open Sans"/>
          <w:color w:val="000000"/>
          <w:sz w:val="24"/>
          <w:shd w:val="clear" w:color="auto" w:fill="FFFFFF"/>
        </w:rPr>
      </w:pPr>
      <w:r>
        <w:rPr>
          <w:rFonts w:ascii="Open Sans" w:hAnsi="Open Sans" w:cs="Open Sans"/>
          <w:color w:val="000000"/>
          <w:sz w:val="24"/>
          <w:shd w:val="clear" w:color="auto" w:fill="FFFFFF"/>
        </w:rPr>
        <w:t>Discuss good practic</w:t>
      </w:r>
      <w:r w:rsidR="00722479" w:rsidRPr="00722479">
        <w:rPr>
          <w:rFonts w:ascii="Open Sans" w:hAnsi="Open Sans" w:cs="Open Sans"/>
          <w:color w:val="000000"/>
          <w:sz w:val="24"/>
          <w:shd w:val="clear" w:color="auto" w:fill="FFFFFF"/>
        </w:rPr>
        <w:t xml:space="preserve">e </w:t>
      </w:r>
      <w:r w:rsidR="00CC1B78">
        <w:rPr>
          <w:rFonts w:ascii="Open Sans" w:hAnsi="Open Sans" w:cs="Open Sans"/>
          <w:color w:val="000000"/>
          <w:sz w:val="24"/>
          <w:shd w:val="clear" w:color="auto" w:fill="FFFFFF"/>
        </w:rPr>
        <w:t>with form filling</w:t>
      </w:r>
      <w:r>
        <w:rPr>
          <w:rFonts w:ascii="Open Sans" w:hAnsi="Open Sans" w:cs="Open Sans"/>
          <w:color w:val="000000"/>
          <w:sz w:val="24"/>
          <w:shd w:val="clear" w:color="auto" w:fill="FFFFFF"/>
        </w:rPr>
        <w:t xml:space="preserve"> to give the applicant</w:t>
      </w:r>
      <w:r w:rsidR="00722479" w:rsidRPr="00722479">
        <w:rPr>
          <w:rFonts w:ascii="Open Sans" w:hAnsi="Open Sans" w:cs="Open Sans"/>
          <w:color w:val="000000"/>
          <w:sz w:val="24"/>
          <w:shd w:val="clear" w:color="auto" w:fill="FFFFFF"/>
        </w:rPr>
        <w:t>s the best possible chance of a successful application</w:t>
      </w:r>
      <w:r>
        <w:rPr>
          <w:rFonts w:ascii="Open Sans" w:hAnsi="Open Sans" w:cs="Open Sans"/>
          <w:color w:val="000000"/>
          <w:sz w:val="24"/>
          <w:shd w:val="clear" w:color="auto" w:fill="FFFFFF"/>
        </w:rPr>
        <w:t>.</w:t>
      </w:r>
    </w:p>
    <w:p w:rsidR="00722479" w:rsidRPr="00722479" w:rsidRDefault="00722479" w:rsidP="00D83E75">
      <w:pPr>
        <w:pStyle w:val="ListParagraph"/>
        <w:numPr>
          <w:ilvl w:val="0"/>
          <w:numId w:val="4"/>
        </w:numPr>
        <w:ind w:left="426" w:hanging="284"/>
        <w:rPr>
          <w:rFonts w:ascii="Open Sans" w:hAnsi="Open Sans" w:cs="Open Sans"/>
          <w:color w:val="000000"/>
          <w:sz w:val="24"/>
          <w:shd w:val="clear" w:color="auto" w:fill="FFFFFF"/>
        </w:rPr>
      </w:pPr>
      <w:r w:rsidRPr="00722479">
        <w:rPr>
          <w:rFonts w:ascii="Open Sans" w:hAnsi="Open Sans" w:cs="Open Sans"/>
          <w:color w:val="000000"/>
          <w:sz w:val="24"/>
          <w:shd w:val="clear" w:color="auto" w:fill="FFFFFF"/>
        </w:rPr>
        <w:t>To provide information on the points system</w:t>
      </w:r>
      <w:r w:rsidR="00770ECB">
        <w:rPr>
          <w:rFonts w:ascii="Open Sans" w:hAnsi="Open Sans" w:cs="Open Sans"/>
          <w:color w:val="000000"/>
          <w:sz w:val="24"/>
          <w:shd w:val="clear" w:color="auto" w:fill="FFFFFF"/>
        </w:rPr>
        <w:t>.</w:t>
      </w:r>
    </w:p>
    <w:p w:rsidR="00722479" w:rsidRPr="00722479" w:rsidRDefault="00CC1B78" w:rsidP="00D83E75">
      <w:pPr>
        <w:pStyle w:val="ListParagraph"/>
        <w:numPr>
          <w:ilvl w:val="0"/>
          <w:numId w:val="4"/>
        </w:numPr>
        <w:ind w:left="426" w:hanging="284"/>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w:t>
      </w:r>
      <w:r w:rsidR="00722479" w:rsidRPr="00722479">
        <w:rPr>
          <w:rFonts w:ascii="Open Sans" w:hAnsi="Open Sans" w:cs="Open Sans"/>
          <w:color w:val="000000"/>
          <w:sz w:val="24"/>
          <w:shd w:val="clear" w:color="auto" w:fill="FFFFFF"/>
        </w:rPr>
        <w:t xml:space="preserve"> how the applicant can be supported through the Mandatory Reconsideration </w:t>
      </w:r>
      <w:r w:rsidR="00770ECB">
        <w:rPr>
          <w:rFonts w:ascii="Open Sans" w:hAnsi="Open Sans" w:cs="Open Sans"/>
          <w:color w:val="000000"/>
          <w:sz w:val="24"/>
          <w:shd w:val="clear" w:color="auto" w:fill="FFFFFF"/>
        </w:rPr>
        <w:t>phase</w:t>
      </w:r>
      <w:r w:rsidR="00F30861">
        <w:rPr>
          <w:rFonts w:ascii="Open Sans" w:hAnsi="Open Sans" w:cs="Open Sans"/>
          <w:color w:val="000000"/>
          <w:sz w:val="24"/>
          <w:shd w:val="clear" w:color="auto" w:fill="FFFFFF"/>
        </w:rPr>
        <w:t>,</w:t>
      </w:r>
      <w:r w:rsidR="00770ECB">
        <w:rPr>
          <w:rFonts w:ascii="Open Sans" w:hAnsi="Open Sans" w:cs="Open Sans"/>
          <w:color w:val="000000"/>
          <w:sz w:val="24"/>
          <w:shd w:val="clear" w:color="auto" w:fill="FFFFFF"/>
        </w:rPr>
        <w:t xml:space="preserve"> as well as </w:t>
      </w:r>
      <w:r w:rsidR="00722479" w:rsidRPr="00722479">
        <w:rPr>
          <w:rFonts w:ascii="Open Sans" w:hAnsi="Open Sans" w:cs="Open Sans"/>
          <w:color w:val="000000"/>
          <w:sz w:val="24"/>
          <w:shd w:val="clear" w:color="auto" w:fill="FFFFFF"/>
        </w:rPr>
        <w:t>the Tribunal Appeal process</w:t>
      </w:r>
      <w:r w:rsidR="00770ECB">
        <w:rPr>
          <w:rFonts w:ascii="Open Sans" w:hAnsi="Open Sans" w:cs="Open Sans"/>
          <w:color w:val="000000"/>
          <w:sz w:val="24"/>
          <w:shd w:val="clear" w:color="auto" w:fill="FFFFFF"/>
        </w:rPr>
        <w:t>.</w:t>
      </w:r>
      <w:r w:rsidR="00722479" w:rsidRPr="00722479">
        <w:rPr>
          <w:rFonts w:ascii="Open Sans" w:hAnsi="Open Sans" w:cs="Open Sans"/>
          <w:color w:val="000000"/>
          <w:sz w:val="24"/>
          <w:shd w:val="clear" w:color="auto" w:fill="FFFFFF"/>
        </w:rPr>
        <w:t xml:space="preserve"> </w:t>
      </w:r>
    </w:p>
    <w:p w:rsidR="00722479" w:rsidRPr="00722479" w:rsidRDefault="00770ECB" w:rsidP="00D83E75">
      <w:pPr>
        <w:pStyle w:val="ListParagraph"/>
        <w:numPr>
          <w:ilvl w:val="0"/>
          <w:numId w:val="4"/>
        </w:numPr>
        <w:ind w:left="426" w:hanging="284"/>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Learn who can </w:t>
      </w:r>
      <w:r w:rsidR="00722479" w:rsidRPr="00722479">
        <w:rPr>
          <w:rFonts w:ascii="Open Sans" w:hAnsi="Open Sans" w:cs="Open Sans"/>
          <w:color w:val="000000"/>
          <w:sz w:val="24"/>
          <w:shd w:val="clear" w:color="auto" w:fill="FFFFFF"/>
        </w:rPr>
        <w:t xml:space="preserve">apply for Carers </w:t>
      </w:r>
      <w:r w:rsidR="00CC1B78" w:rsidRPr="00722479">
        <w:rPr>
          <w:rFonts w:ascii="Open Sans" w:hAnsi="Open Sans" w:cs="Open Sans"/>
          <w:color w:val="000000"/>
          <w:sz w:val="24"/>
          <w:shd w:val="clear" w:color="auto" w:fill="FFFFFF"/>
        </w:rPr>
        <w:t>allowance,</w:t>
      </w:r>
      <w:r w:rsidR="00722479" w:rsidRPr="00722479">
        <w:rPr>
          <w:rFonts w:ascii="Open Sans" w:hAnsi="Open Sans" w:cs="Open Sans"/>
          <w:color w:val="000000"/>
          <w:sz w:val="24"/>
          <w:shd w:val="clear" w:color="auto" w:fill="FFFFFF"/>
        </w:rPr>
        <w:t xml:space="preserve"> </w:t>
      </w:r>
      <w:r>
        <w:rPr>
          <w:rFonts w:ascii="Open Sans" w:hAnsi="Open Sans" w:cs="Open Sans"/>
          <w:color w:val="000000"/>
          <w:sz w:val="24"/>
          <w:shd w:val="clear" w:color="auto" w:fill="FFFFFF"/>
        </w:rPr>
        <w:t xml:space="preserve">how to apply and </w:t>
      </w:r>
      <w:r w:rsidR="00722479" w:rsidRPr="00722479">
        <w:rPr>
          <w:rFonts w:ascii="Open Sans" w:hAnsi="Open Sans" w:cs="Open Sans"/>
          <w:color w:val="000000"/>
          <w:sz w:val="24"/>
          <w:shd w:val="clear" w:color="auto" w:fill="FFFFFF"/>
        </w:rPr>
        <w:t>how much will be awarded to the successful applicants, info</w:t>
      </w:r>
      <w:r>
        <w:rPr>
          <w:rFonts w:ascii="Open Sans" w:hAnsi="Open Sans" w:cs="Open Sans"/>
          <w:color w:val="000000"/>
          <w:sz w:val="24"/>
          <w:shd w:val="clear" w:color="auto" w:fill="FFFFFF"/>
        </w:rPr>
        <w:t xml:space="preserve">rmation as to how this benefit </w:t>
      </w:r>
      <w:r w:rsidR="00722479" w:rsidRPr="00722479">
        <w:rPr>
          <w:rFonts w:ascii="Open Sans" w:hAnsi="Open Sans" w:cs="Open Sans"/>
          <w:color w:val="000000"/>
          <w:sz w:val="24"/>
          <w:shd w:val="clear" w:color="auto" w:fill="FFFFFF"/>
        </w:rPr>
        <w:t>links in with PIP</w:t>
      </w:r>
      <w:r w:rsidR="00CC1B78">
        <w:rPr>
          <w:rFonts w:ascii="Open Sans" w:hAnsi="Open Sans" w:cs="Open Sans"/>
          <w:color w:val="000000"/>
          <w:sz w:val="24"/>
          <w:shd w:val="clear" w:color="auto" w:fill="FFFFFF"/>
        </w:rPr>
        <w:t>.</w:t>
      </w:r>
    </w:p>
    <w:p w:rsidR="00722479" w:rsidRDefault="00722479" w:rsidP="00722479">
      <w:pPr>
        <w:rPr>
          <w:rFonts w:ascii="Open Sans" w:hAnsi="Open Sans" w:cs="Open Sans"/>
          <w:color w:val="000000"/>
          <w:sz w:val="24"/>
          <w:shd w:val="clear" w:color="auto" w:fill="FFFFFF"/>
        </w:rPr>
      </w:pPr>
    </w:p>
    <w:p w:rsidR="00722479" w:rsidRPr="00C2016D" w:rsidRDefault="00722479" w:rsidP="00722479">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722479" w:rsidRDefault="00722479" w:rsidP="00722479">
      <w:pPr>
        <w:rPr>
          <w:rFonts w:ascii="Open Sans" w:hAnsi="Open Sans" w:cs="Open Sans"/>
          <w:color w:val="000000"/>
          <w:sz w:val="24"/>
          <w:shd w:val="clear" w:color="auto" w:fill="FFFFFF"/>
        </w:rPr>
      </w:pPr>
    </w:p>
    <w:p w:rsidR="00722479" w:rsidRPr="002302D0" w:rsidRDefault="00722479" w:rsidP="00722479">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 xml:space="preserve">Tutor lead presentation, group discussion, case </w:t>
      </w:r>
      <w:r>
        <w:rPr>
          <w:rFonts w:ascii="Open Sans" w:hAnsi="Open Sans" w:cs="Open Sans"/>
          <w:color w:val="000000"/>
          <w:sz w:val="24"/>
          <w:shd w:val="clear" w:color="auto" w:fill="FFFFFF"/>
        </w:rPr>
        <w:t>studies</w:t>
      </w:r>
    </w:p>
    <w:p w:rsidR="00722479" w:rsidRDefault="00722479" w:rsidP="00722479">
      <w:pPr>
        <w:rPr>
          <w:rFonts w:ascii="Open Sans" w:hAnsi="Open Sans" w:cs="Open Sans"/>
          <w:color w:val="000000"/>
          <w:sz w:val="24"/>
          <w:shd w:val="clear" w:color="auto" w:fill="FFFFFF"/>
        </w:rPr>
      </w:pPr>
    </w:p>
    <w:p w:rsidR="00722479" w:rsidRPr="00C2016D" w:rsidRDefault="00722479" w:rsidP="00722479">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722479" w:rsidRPr="00CC1B78" w:rsidRDefault="00722479" w:rsidP="00722479">
      <w:pPr>
        <w:rPr>
          <w:rFonts w:ascii="Open Sans" w:hAnsi="Open Sans" w:cs="Open Sans"/>
          <w:color w:val="000000"/>
          <w:sz w:val="24"/>
          <w:shd w:val="clear" w:color="auto" w:fill="FFFFFF"/>
        </w:rPr>
      </w:pPr>
    </w:p>
    <w:p w:rsidR="00722479" w:rsidRPr="002302D0" w:rsidRDefault="00722479" w:rsidP="00722479">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Any individual who works with the appropriate client group</w:t>
      </w:r>
    </w:p>
    <w:p w:rsidR="00722479" w:rsidRDefault="00722479" w:rsidP="00722479">
      <w:pPr>
        <w:rPr>
          <w:rFonts w:ascii="Open Sans" w:hAnsi="Open Sans" w:cs="Open Sans"/>
          <w:color w:val="000000"/>
          <w:shd w:val="clear" w:color="auto" w:fill="FFFFFF"/>
        </w:rPr>
      </w:pPr>
    </w:p>
    <w:p w:rsidR="00722479" w:rsidRPr="00C2016D" w:rsidRDefault="00722479" w:rsidP="00722479">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722479" w:rsidRDefault="00722479" w:rsidP="00722479">
      <w:pPr>
        <w:rPr>
          <w:rFonts w:ascii="Open Sans" w:hAnsi="Open Sans" w:cs="Open Sans"/>
          <w:color w:val="000000"/>
          <w:sz w:val="24"/>
          <w:shd w:val="clear" w:color="auto" w:fill="FFFFFF"/>
        </w:rPr>
      </w:pPr>
    </w:p>
    <w:p w:rsidR="00722479" w:rsidRDefault="00722479" w:rsidP="00722479">
      <w:pPr>
        <w:rPr>
          <w:rFonts w:ascii="Open Sans" w:hAnsi="Open Sans" w:cs="Open Sans"/>
          <w:color w:val="000000"/>
          <w:shd w:val="clear" w:color="auto" w:fill="FFFFFF"/>
        </w:rPr>
      </w:pPr>
      <w:r w:rsidRPr="002302D0">
        <w:rPr>
          <w:rFonts w:ascii="Open Sans" w:hAnsi="Open Sans" w:cs="Open Sans"/>
          <w:color w:val="000000"/>
          <w:sz w:val="24"/>
          <w:shd w:val="clear" w:color="auto" w:fill="FFFFFF"/>
        </w:rPr>
        <w:t>1 Day</w:t>
      </w:r>
      <w:r>
        <w:rPr>
          <w:rFonts w:ascii="Open Sans" w:hAnsi="Open Sans" w:cs="Open Sans"/>
          <w:color w:val="000000"/>
          <w:shd w:val="clear" w:color="auto" w:fill="FFFFFF"/>
        </w:rPr>
        <w:br w:type="page"/>
      </w:r>
    </w:p>
    <w:p w:rsidR="00910AC5" w:rsidRPr="00525B9D" w:rsidRDefault="00910AC5" w:rsidP="00910AC5">
      <w:pPr>
        <w:jc w:val="center"/>
        <w:rPr>
          <w:rFonts w:ascii="Open Sans" w:hAnsi="Open Sans" w:cs="Open Sans"/>
          <w:b/>
          <w:color w:val="000000"/>
          <w:sz w:val="28"/>
          <w:u w:val="single"/>
          <w:shd w:val="clear" w:color="auto" w:fill="FFFFFF"/>
        </w:rPr>
      </w:pPr>
      <w:r w:rsidRPr="00525B9D">
        <w:rPr>
          <w:rFonts w:ascii="Open Sans" w:hAnsi="Open Sans" w:cs="Open Sans"/>
          <w:b/>
          <w:noProof/>
          <w:color w:val="000000"/>
          <w:sz w:val="24"/>
          <w:u w:val="single"/>
          <w:lang w:eastAsia="en-GB"/>
        </w:rPr>
        <w:lastRenderedPageBreak/>
        <mc:AlternateContent>
          <mc:Choice Requires="wps">
            <w:drawing>
              <wp:anchor distT="0" distB="0" distL="114300" distR="114300" simplePos="0" relativeHeight="251664384" behindDoc="1" locked="0" layoutInCell="1" allowOverlap="1" wp14:anchorId="6DBDA413" wp14:editId="1F4C5C53">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6" name="Rounded Rectangle 6"/>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FCBB69"/>
                        </a:solidFill>
                      </wps:spPr>
                      <wps:style>
                        <a:lnRef idx="2">
                          <a:schemeClr val="accent1">
                            <a:shade val="50000"/>
                          </a:schemeClr>
                        </a:lnRef>
                        <a:fillRef idx="1">
                          <a:schemeClr val="accent1"/>
                        </a:fillRef>
                        <a:effectRef idx="0">
                          <a:schemeClr val="accent1"/>
                        </a:effectRef>
                        <a:fontRef idx="minor">
                          <a:schemeClr val="lt1"/>
                        </a:fontRef>
                      </wps:style>
                      <wps:txbx>
                        <w:txbxContent>
                          <w:p w:rsidR="00627D88" w:rsidRPr="00F65574" w:rsidRDefault="00627D88" w:rsidP="00910AC5">
                            <w:pPr>
                              <w:jc w:val="center"/>
                              <w:rPr>
                                <w:rFonts w:ascii="Arial Black" w:hAnsi="Arial Black"/>
                                <w:color w:val="000000" w:themeColor="text1"/>
                                <w:sz w:val="40"/>
                              </w:rPr>
                            </w:pPr>
                            <w:r w:rsidRPr="00F65574">
                              <w:rPr>
                                <w:rFonts w:ascii="Arial Black" w:hAnsi="Arial Black"/>
                                <w:color w:val="000000" w:themeColor="text1"/>
                                <w:sz w:val="40"/>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0;margin-top:-18.8pt;width:457.7pt;height:38.5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" fillcolor="#fcbb69" strokecolor="#243f60 [1604]" strokeweight="2pt">
                <v:textbox>
                  <w:txbxContent>
                    <w:p w:rsidR="00627D88" w:rsidRPr="00F65574" w:rsidRDefault="00627D88" w:rsidP="00910AC5">
                      <w:pPr>
                        <w:jc w:val="center"/>
                        <w:rPr>
                          <w:rFonts w:ascii="Arial Black" w:hAnsi="Arial Black"/>
                          <w:color w:val="000000" w:themeColor="text1"/>
                          <w:sz w:val="40"/>
                        </w:rPr>
                      </w:pPr>
                      <w:r w:rsidRPr="00F65574">
                        <w:rPr>
                          <w:rFonts w:ascii="Arial Black" w:hAnsi="Arial Black"/>
                          <w:color w:val="000000" w:themeColor="text1"/>
                          <w:sz w:val="40"/>
                        </w:rPr>
                        <w:t>BENEFITS</w:t>
                      </w:r>
                    </w:p>
                  </w:txbxContent>
                </v:textbox>
                <w10:wrap type="tight"/>
              </v:roundrect>
            </w:pict>
          </mc:Fallback>
        </mc:AlternateContent>
      </w:r>
      <w:r w:rsidR="00525B9D" w:rsidRPr="00525B9D">
        <w:rPr>
          <w:rFonts w:ascii="Open Sans" w:hAnsi="Open Sans" w:cs="Open Sans"/>
          <w:b/>
          <w:color w:val="000000"/>
          <w:sz w:val="28"/>
          <w:u w:val="single"/>
          <w:shd w:val="clear" w:color="auto" w:fill="FFFFFF"/>
        </w:rPr>
        <w:t>Benefits for Students</w:t>
      </w:r>
    </w:p>
    <w:p w:rsidR="00910AC5" w:rsidRPr="002302D0" w:rsidRDefault="00910AC5" w:rsidP="00910AC5">
      <w:pPr>
        <w:rPr>
          <w:rFonts w:ascii="Open Sans" w:hAnsi="Open Sans" w:cs="Open Sans"/>
          <w:color w:val="000000"/>
          <w:sz w:val="24"/>
          <w:shd w:val="clear" w:color="auto" w:fill="FFFFFF"/>
        </w:rPr>
      </w:pPr>
    </w:p>
    <w:p w:rsidR="00910AC5" w:rsidRPr="002302D0" w:rsidRDefault="00910AC5" w:rsidP="00910AC5">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910AC5" w:rsidRDefault="00910AC5" w:rsidP="00910AC5">
      <w:pPr>
        <w:rPr>
          <w:rFonts w:ascii="Open Sans" w:hAnsi="Open Sans" w:cs="Open Sans"/>
          <w:color w:val="000000"/>
          <w:sz w:val="24"/>
          <w:shd w:val="clear" w:color="auto" w:fill="FFFFFF"/>
        </w:rPr>
      </w:pPr>
    </w:p>
    <w:p w:rsidR="005A3A0D" w:rsidRDefault="00525B9D"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This course will explore the restrictions that will affect a </w:t>
      </w:r>
      <w:r w:rsidR="00770ECB">
        <w:rPr>
          <w:rFonts w:ascii="Open Sans" w:hAnsi="Open Sans" w:cs="Open Sans"/>
          <w:color w:val="000000"/>
          <w:sz w:val="24"/>
          <w:shd w:val="clear" w:color="auto" w:fill="FFFFFF"/>
        </w:rPr>
        <w:t>student while claiming benefits as well as</w:t>
      </w:r>
      <w:r>
        <w:rPr>
          <w:rFonts w:ascii="Open Sans" w:hAnsi="Open Sans" w:cs="Open Sans"/>
          <w:color w:val="000000"/>
          <w:sz w:val="24"/>
          <w:shd w:val="clear" w:color="auto" w:fill="FFFFFF"/>
        </w:rPr>
        <w:t xml:space="preserve"> the eligibility rules and which benefits can be claimed.</w:t>
      </w:r>
    </w:p>
    <w:p w:rsidR="00910AC5" w:rsidRPr="002302D0" w:rsidRDefault="00910AC5" w:rsidP="00910AC5">
      <w:pPr>
        <w:rPr>
          <w:rFonts w:ascii="Open Sans" w:hAnsi="Open Sans" w:cs="Open Sans"/>
          <w:color w:val="000000"/>
          <w:sz w:val="24"/>
          <w:shd w:val="clear" w:color="auto" w:fill="FFFFFF"/>
        </w:rPr>
      </w:pPr>
    </w:p>
    <w:p w:rsidR="00910AC5" w:rsidRPr="00C2016D" w:rsidRDefault="00910AC5" w:rsidP="00910AC5">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910AC5" w:rsidRDefault="00910AC5" w:rsidP="00910AC5">
      <w:pPr>
        <w:rPr>
          <w:rFonts w:ascii="Open Sans" w:hAnsi="Open Sans" w:cs="Open Sans"/>
          <w:color w:val="000000"/>
          <w:sz w:val="24"/>
          <w:shd w:val="clear" w:color="auto" w:fill="FFFFFF"/>
        </w:rPr>
      </w:pPr>
    </w:p>
    <w:p w:rsidR="00525B9D" w:rsidRPr="00525B9D" w:rsidRDefault="00525B9D" w:rsidP="00D83E75">
      <w:pPr>
        <w:pStyle w:val="ListParagraph"/>
        <w:numPr>
          <w:ilvl w:val="0"/>
          <w:numId w:val="7"/>
        </w:numPr>
        <w:spacing w:after="200"/>
        <w:rPr>
          <w:rFonts w:ascii="Open Sans" w:hAnsi="Open Sans" w:cs="Open Sans"/>
          <w:color w:val="000000"/>
          <w:sz w:val="24"/>
          <w:shd w:val="clear" w:color="auto" w:fill="FFFFFF"/>
        </w:rPr>
      </w:pPr>
      <w:r>
        <w:rPr>
          <w:rFonts w:ascii="Open Sans" w:hAnsi="Open Sans" w:cs="Open Sans"/>
          <w:color w:val="000000"/>
          <w:sz w:val="24"/>
          <w:shd w:val="clear" w:color="auto" w:fill="FFFFFF"/>
        </w:rPr>
        <w:t>Identify w</w:t>
      </w:r>
      <w:r w:rsidRPr="00525B9D">
        <w:rPr>
          <w:rFonts w:ascii="Open Sans" w:hAnsi="Open Sans" w:cs="Open Sans"/>
          <w:color w:val="000000"/>
          <w:sz w:val="24"/>
          <w:shd w:val="clear" w:color="auto" w:fill="FFFFFF"/>
        </w:rPr>
        <w:t>ho meets the criteria of student benefits wh</w:t>
      </w:r>
      <w:r>
        <w:rPr>
          <w:rFonts w:ascii="Open Sans" w:hAnsi="Open Sans" w:cs="Open Sans"/>
          <w:color w:val="000000"/>
          <w:sz w:val="24"/>
          <w:shd w:val="clear" w:color="auto" w:fill="FFFFFF"/>
        </w:rPr>
        <w:t xml:space="preserve">ile studying </w:t>
      </w:r>
      <w:r w:rsidRPr="00525B9D">
        <w:rPr>
          <w:rFonts w:ascii="Open Sans" w:hAnsi="Open Sans" w:cs="Open Sans"/>
          <w:color w:val="000000"/>
          <w:sz w:val="24"/>
          <w:shd w:val="clear" w:color="auto" w:fill="FFFFFF"/>
        </w:rPr>
        <w:t xml:space="preserve">in </w:t>
      </w:r>
      <w:r>
        <w:rPr>
          <w:rFonts w:ascii="Open Sans" w:hAnsi="Open Sans" w:cs="Open Sans"/>
          <w:color w:val="000000"/>
          <w:sz w:val="24"/>
          <w:shd w:val="clear" w:color="auto" w:fill="FFFFFF"/>
        </w:rPr>
        <w:t xml:space="preserve">Higher or Further </w:t>
      </w:r>
      <w:r w:rsidRPr="00525B9D">
        <w:rPr>
          <w:rFonts w:ascii="Open Sans" w:hAnsi="Open Sans" w:cs="Open Sans"/>
          <w:color w:val="000000"/>
          <w:sz w:val="24"/>
          <w:shd w:val="clear" w:color="auto" w:fill="FFFFFF"/>
        </w:rPr>
        <w:t>Education</w:t>
      </w:r>
      <w:r w:rsidR="007F1742">
        <w:rPr>
          <w:rFonts w:ascii="Open Sans" w:hAnsi="Open Sans" w:cs="Open Sans"/>
          <w:color w:val="000000"/>
          <w:sz w:val="24"/>
          <w:shd w:val="clear" w:color="auto" w:fill="FFFFFF"/>
        </w:rPr>
        <w:t>.</w:t>
      </w:r>
      <w:r w:rsidRPr="00525B9D">
        <w:rPr>
          <w:rFonts w:ascii="Open Sans" w:hAnsi="Open Sans" w:cs="Open Sans"/>
          <w:color w:val="000000"/>
          <w:sz w:val="24"/>
          <w:shd w:val="clear" w:color="auto" w:fill="FFFFFF"/>
        </w:rPr>
        <w:t xml:space="preserve"> </w:t>
      </w:r>
    </w:p>
    <w:p w:rsidR="00525B9D" w:rsidRPr="00525B9D" w:rsidRDefault="00525B9D" w:rsidP="00D83E75">
      <w:pPr>
        <w:pStyle w:val="ListParagraph"/>
        <w:numPr>
          <w:ilvl w:val="0"/>
          <w:numId w:val="7"/>
        </w:numPr>
        <w:spacing w:after="200"/>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Demonstrate an understanding of the rules, as to </w:t>
      </w:r>
      <w:r w:rsidRPr="00525B9D">
        <w:rPr>
          <w:rFonts w:ascii="Open Sans" w:hAnsi="Open Sans" w:cs="Open Sans"/>
          <w:color w:val="000000"/>
          <w:sz w:val="24"/>
          <w:shd w:val="clear" w:color="auto" w:fill="FFFFFF"/>
        </w:rPr>
        <w:t>who can claim and which benefit they can claim.</w:t>
      </w:r>
    </w:p>
    <w:p w:rsidR="00525B9D" w:rsidRPr="00525B9D" w:rsidRDefault="00525B9D" w:rsidP="00D83E75">
      <w:pPr>
        <w:pStyle w:val="ListParagraph"/>
        <w:numPr>
          <w:ilvl w:val="0"/>
          <w:numId w:val="7"/>
        </w:numPr>
        <w:spacing w:after="200"/>
        <w:rPr>
          <w:rFonts w:ascii="Open Sans" w:hAnsi="Open Sans" w:cs="Open Sans"/>
          <w:color w:val="000000"/>
          <w:sz w:val="24"/>
          <w:shd w:val="clear" w:color="auto" w:fill="FFFFFF"/>
        </w:rPr>
      </w:pPr>
      <w:r w:rsidRPr="00525B9D">
        <w:rPr>
          <w:rFonts w:ascii="Open Sans" w:hAnsi="Open Sans" w:cs="Open Sans"/>
          <w:color w:val="000000"/>
          <w:sz w:val="24"/>
          <w:shd w:val="clear" w:color="auto" w:fill="FFFFFF"/>
        </w:rPr>
        <w:t xml:space="preserve">How means testing </w:t>
      </w:r>
      <w:r w:rsidR="007F1742">
        <w:rPr>
          <w:rFonts w:ascii="Open Sans" w:hAnsi="Open Sans" w:cs="Open Sans"/>
          <w:color w:val="000000"/>
          <w:sz w:val="24"/>
          <w:shd w:val="clear" w:color="auto" w:fill="FFFFFF"/>
        </w:rPr>
        <w:t>will affect what they can claim</w:t>
      </w:r>
      <w:r w:rsidRPr="00525B9D">
        <w:rPr>
          <w:rFonts w:ascii="Open Sans" w:hAnsi="Open Sans" w:cs="Open Sans"/>
          <w:color w:val="000000"/>
          <w:sz w:val="24"/>
          <w:shd w:val="clear" w:color="auto" w:fill="FFFFFF"/>
        </w:rPr>
        <w:t>, and how much they will receive</w:t>
      </w:r>
      <w:r w:rsidR="007F1742">
        <w:rPr>
          <w:rFonts w:ascii="Open Sans" w:hAnsi="Open Sans" w:cs="Open Sans"/>
          <w:color w:val="000000"/>
          <w:sz w:val="24"/>
          <w:shd w:val="clear" w:color="auto" w:fill="FFFFFF"/>
        </w:rPr>
        <w:t>.</w:t>
      </w:r>
      <w:r w:rsidRPr="00525B9D">
        <w:rPr>
          <w:rFonts w:ascii="Open Sans" w:hAnsi="Open Sans" w:cs="Open Sans"/>
          <w:color w:val="000000"/>
          <w:sz w:val="24"/>
          <w:shd w:val="clear" w:color="auto" w:fill="FFFFFF"/>
        </w:rPr>
        <w:t xml:space="preserve"> </w:t>
      </w:r>
    </w:p>
    <w:p w:rsidR="00525B9D" w:rsidRPr="00525B9D" w:rsidRDefault="00525B9D" w:rsidP="00D83E75">
      <w:pPr>
        <w:pStyle w:val="ListParagraph"/>
        <w:numPr>
          <w:ilvl w:val="0"/>
          <w:numId w:val="7"/>
        </w:numPr>
        <w:spacing w:after="200"/>
        <w:rPr>
          <w:rFonts w:ascii="Open Sans" w:hAnsi="Open Sans" w:cs="Open Sans"/>
          <w:color w:val="000000"/>
          <w:sz w:val="24"/>
          <w:shd w:val="clear" w:color="auto" w:fill="FFFFFF"/>
        </w:rPr>
      </w:pPr>
      <w:r>
        <w:rPr>
          <w:rFonts w:ascii="Open Sans" w:hAnsi="Open Sans" w:cs="Open Sans"/>
          <w:color w:val="000000"/>
          <w:sz w:val="24"/>
          <w:shd w:val="clear" w:color="auto" w:fill="FFFFFF"/>
        </w:rPr>
        <w:t>Explain w</w:t>
      </w:r>
      <w:r w:rsidRPr="00525B9D">
        <w:rPr>
          <w:rFonts w:ascii="Open Sans" w:hAnsi="Open Sans" w:cs="Open Sans"/>
          <w:color w:val="000000"/>
          <w:sz w:val="24"/>
          <w:shd w:val="clear" w:color="auto" w:fill="FFFFFF"/>
        </w:rPr>
        <w:t xml:space="preserve">hich students </w:t>
      </w:r>
      <w:r w:rsidR="00F30861">
        <w:rPr>
          <w:rFonts w:ascii="Open Sans" w:hAnsi="Open Sans" w:cs="Open Sans"/>
          <w:color w:val="000000"/>
          <w:sz w:val="24"/>
          <w:shd w:val="clear" w:color="auto" w:fill="FFFFFF"/>
        </w:rPr>
        <w:t xml:space="preserve">will </w:t>
      </w:r>
      <w:r w:rsidRPr="00525B9D">
        <w:rPr>
          <w:rFonts w:ascii="Open Sans" w:hAnsi="Open Sans" w:cs="Open Sans"/>
          <w:color w:val="000000"/>
          <w:sz w:val="24"/>
          <w:shd w:val="clear" w:color="auto" w:fill="FFFFFF"/>
        </w:rPr>
        <w:t>have to look for work w</w:t>
      </w:r>
      <w:r w:rsidR="007F1742">
        <w:rPr>
          <w:rFonts w:ascii="Open Sans" w:hAnsi="Open Sans" w:cs="Open Sans"/>
          <w:color w:val="000000"/>
          <w:sz w:val="24"/>
          <w:shd w:val="clear" w:color="auto" w:fill="FFFFFF"/>
        </w:rPr>
        <w:t>hilst claiming, and which students don’t. Learn the</w:t>
      </w:r>
      <w:r w:rsidRPr="00525B9D">
        <w:rPr>
          <w:rFonts w:ascii="Open Sans" w:hAnsi="Open Sans" w:cs="Open Sans"/>
          <w:color w:val="000000"/>
          <w:sz w:val="24"/>
          <w:shd w:val="clear" w:color="auto" w:fill="FFFFFF"/>
        </w:rPr>
        <w:t xml:space="preserve"> reasons for the</w:t>
      </w:r>
      <w:r w:rsidR="007F1742">
        <w:rPr>
          <w:rFonts w:ascii="Open Sans" w:hAnsi="Open Sans" w:cs="Open Sans"/>
          <w:color w:val="000000"/>
          <w:sz w:val="24"/>
          <w:shd w:val="clear" w:color="auto" w:fill="FFFFFF"/>
        </w:rPr>
        <w:t>se</w:t>
      </w:r>
      <w:r w:rsidRPr="00525B9D">
        <w:rPr>
          <w:rFonts w:ascii="Open Sans" w:hAnsi="Open Sans" w:cs="Open Sans"/>
          <w:color w:val="000000"/>
          <w:sz w:val="24"/>
          <w:shd w:val="clear" w:color="auto" w:fill="FFFFFF"/>
        </w:rPr>
        <w:t xml:space="preserve"> differences</w:t>
      </w:r>
      <w:r w:rsidR="007F1742">
        <w:rPr>
          <w:rFonts w:ascii="Open Sans" w:hAnsi="Open Sans" w:cs="Open Sans"/>
          <w:color w:val="000000"/>
          <w:sz w:val="24"/>
          <w:shd w:val="clear" w:color="auto" w:fill="FFFFFF"/>
        </w:rPr>
        <w:t>.</w:t>
      </w:r>
    </w:p>
    <w:p w:rsidR="00525B9D" w:rsidRPr="00525B9D" w:rsidRDefault="00525B9D" w:rsidP="00D83E75">
      <w:pPr>
        <w:pStyle w:val="ListParagraph"/>
        <w:numPr>
          <w:ilvl w:val="0"/>
          <w:numId w:val="7"/>
        </w:numPr>
        <w:spacing w:after="200"/>
        <w:rPr>
          <w:rFonts w:ascii="Open Sans" w:hAnsi="Open Sans" w:cs="Open Sans"/>
          <w:color w:val="000000"/>
          <w:sz w:val="24"/>
          <w:shd w:val="clear" w:color="auto" w:fill="FFFFFF"/>
        </w:rPr>
      </w:pPr>
      <w:r w:rsidRPr="00525B9D">
        <w:rPr>
          <w:rFonts w:ascii="Open Sans" w:hAnsi="Open Sans" w:cs="Open Sans"/>
          <w:color w:val="000000"/>
          <w:sz w:val="24"/>
          <w:shd w:val="clear" w:color="auto" w:fill="FFFFFF"/>
        </w:rPr>
        <w:t>Understand the</w:t>
      </w:r>
      <w:r w:rsidR="007F1742">
        <w:rPr>
          <w:rFonts w:ascii="Open Sans" w:hAnsi="Open Sans" w:cs="Open Sans"/>
          <w:color w:val="000000"/>
          <w:sz w:val="24"/>
          <w:shd w:val="clear" w:color="auto" w:fill="FFFFFF"/>
        </w:rPr>
        <w:t xml:space="preserve"> financial implications of the s</w:t>
      </w:r>
      <w:r w:rsidRPr="00525B9D">
        <w:rPr>
          <w:rFonts w:ascii="Open Sans" w:hAnsi="Open Sans" w:cs="Open Sans"/>
          <w:color w:val="000000"/>
          <w:sz w:val="24"/>
          <w:shd w:val="clear" w:color="auto" w:fill="FFFFFF"/>
        </w:rPr>
        <w:t>ummer break and what happens when their course ends</w:t>
      </w:r>
      <w:r w:rsidR="007F1742">
        <w:rPr>
          <w:rFonts w:ascii="Open Sans" w:hAnsi="Open Sans" w:cs="Open Sans"/>
          <w:color w:val="000000"/>
          <w:sz w:val="24"/>
          <w:shd w:val="clear" w:color="auto" w:fill="FFFFFF"/>
        </w:rPr>
        <w:t>.</w:t>
      </w:r>
    </w:p>
    <w:p w:rsidR="005A3A0D" w:rsidRPr="00525B9D" w:rsidRDefault="00525B9D" w:rsidP="00D83E75">
      <w:pPr>
        <w:pStyle w:val="ListParagraph"/>
        <w:numPr>
          <w:ilvl w:val="0"/>
          <w:numId w:val="7"/>
        </w:numPr>
        <w:spacing w:after="200"/>
        <w:rPr>
          <w:rFonts w:ascii="Open Sans" w:hAnsi="Open Sans" w:cs="Open Sans"/>
          <w:color w:val="000000"/>
          <w:sz w:val="24"/>
          <w:shd w:val="clear" w:color="auto" w:fill="FFFFFF"/>
        </w:rPr>
      </w:pPr>
      <w:r w:rsidRPr="00525B9D">
        <w:rPr>
          <w:rFonts w:ascii="Open Sans" w:hAnsi="Open Sans" w:cs="Open Sans"/>
          <w:color w:val="000000"/>
          <w:sz w:val="24"/>
          <w:shd w:val="clear" w:color="auto" w:fill="FFFFFF"/>
        </w:rPr>
        <w:t>Application process for UC and the appeal process</w:t>
      </w:r>
      <w:r w:rsidR="007F1742">
        <w:rPr>
          <w:rFonts w:ascii="Open Sans" w:hAnsi="Open Sans" w:cs="Open Sans"/>
          <w:color w:val="000000"/>
          <w:sz w:val="24"/>
          <w:shd w:val="clear" w:color="auto" w:fill="FFFFFF"/>
        </w:rPr>
        <w:t>.</w:t>
      </w:r>
      <w:r w:rsidRPr="00525B9D">
        <w:rPr>
          <w:rFonts w:ascii="Open Sans" w:hAnsi="Open Sans" w:cs="Open Sans"/>
          <w:color w:val="000000"/>
          <w:sz w:val="24"/>
          <w:shd w:val="clear" w:color="auto" w:fill="FFFFFF"/>
        </w:rPr>
        <w:t xml:space="preserve"> </w:t>
      </w:r>
    </w:p>
    <w:p w:rsidR="00910AC5" w:rsidRPr="00C2016D" w:rsidRDefault="00910AC5" w:rsidP="00910AC5">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910AC5" w:rsidRDefault="00910AC5" w:rsidP="00910AC5">
      <w:pPr>
        <w:rPr>
          <w:rFonts w:ascii="Open Sans" w:hAnsi="Open Sans" w:cs="Open Sans"/>
          <w:color w:val="000000"/>
          <w:sz w:val="24"/>
          <w:shd w:val="clear" w:color="auto" w:fill="FFFFFF"/>
        </w:rPr>
      </w:pPr>
    </w:p>
    <w:p w:rsidR="00910AC5" w:rsidRPr="002302D0" w:rsidRDefault="00910AC5" w:rsidP="00910AC5">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sidR="00835B77">
        <w:rPr>
          <w:rFonts w:ascii="Open Sans" w:hAnsi="Open Sans" w:cs="Open Sans"/>
          <w:color w:val="000000"/>
          <w:sz w:val="24"/>
          <w:shd w:val="clear" w:color="auto" w:fill="FFFFFF"/>
        </w:rPr>
        <w:t>s</w:t>
      </w:r>
      <w:r w:rsidRPr="002302D0">
        <w:rPr>
          <w:rFonts w:ascii="Open Sans" w:hAnsi="Open Sans" w:cs="Open Sans"/>
          <w:color w:val="000000"/>
          <w:sz w:val="24"/>
          <w:shd w:val="clear" w:color="auto" w:fill="FFFFFF"/>
        </w:rPr>
        <w:t xml:space="preserve">, </w:t>
      </w:r>
      <w:proofErr w:type="gramStart"/>
      <w:r w:rsidRPr="002302D0">
        <w:rPr>
          <w:rFonts w:ascii="Open Sans" w:hAnsi="Open Sans" w:cs="Open Sans"/>
          <w:color w:val="000000"/>
          <w:sz w:val="24"/>
          <w:shd w:val="clear" w:color="auto" w:fill="FFFFFF"/>
        </w:rPr>
        <w:t>case</w:t>
      </w:r>
      <w:proofErr w:type="gramEnd"/>
      <w:r w:rsidRPr="002302D0">
        <w:rPr>
          <w:rFonts w:ascii="Open Sans" w:hAnsi="Open Sans" w:cs="Open Sans"/>
          <w:color w:val="000000"/>
          <w:sz w:val="24"/>
          <w:shd w:val="clear" w:color="auto" w:fill="FFFFFF"/>
        </w:rPr>
        <w:t xml:space="preserve"> </w:t>
      </w:r>
      <w:r>
        <w:rPr>
          <w:rFonts w:ascii="Open Sans" w:hAnsi="Open Sans" w:cs="Open Sans"/>
          <w:color w:val="000000"/>
          <w:sz w:val="24"/>
          <w:shd w:val="clear" w:color="auto" w:fill="FFFFFF"/>
        </w:rPr>
        <w:t>studies</w:t>
      </w:r>
      <w:r w:rsidR="007F1742">
        <w:rPr>
          <w:rFonts w:ascii="Open Sans" w:hAnsi="Open Sans" w:cs="Open Sans"/>
          <w:color w:val="000000"/>
          <w:sz w:val="24"/>
          <w:shd w:val="clear" w:color="auto" w:fill="FFFFFF"/>
        </w:rPr>
        <w:t>.</w:t>
      </w:r>
    </w:p>
    <w:p w:rsidR="00910AC5" w:rsidRDefault="00910AC5" w:rsidP="00910AC5">
      <w:pPr>
        <w:rPr>
          <w:rFonts w:ascii="Open Sans" w:hAnsi="Open Sans" w:cs="Open Sans"/>
          <w:color w:val="000000"/>
          <w:sz w:val="24"/>
          <w:shd w:val="clear" w:color="auto" w:fill="FFFFFF"/>
        </w:rPr>
      </w:pPr>
    </w:p>
    <w:p w:rsidR="00910AC5" w:rsidRPr="00C2016D" w:rsidRDefault="00910AC5" w:rsidP="00910AC5">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910AC5" w:rsidRPr="00CC1B78" w:rsidRDefault="00910AC5" w:rsidP="00910AC5">
      <w:pPr>
        <w:rPr>
          <w:rFonts w:ascii="Open Sans" w:hAnsi="Open Sans" w:cs="Open Sans"/>
          <w:color w:val="000000"/>
          <w:sz w:val="24"/>
          <w:shd w:val="clear" w:color="auto" w:fill="FFFFFF"/>
        </w:rPr>
      </w:pPr>
    </w:p>
    <w:p w:rsidR="00910AC5" w:rsidRPr="002302D0" w:rsidRDefault="00910AC5" w:rsidP="00B25E41">
      <w:pPr>
        <w:jc w:val="both"/>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Any individual who works</w:t>
      </w:r>
      <w:r w:rsidR="00835B77">
        <w:rPr>
          <w:rFonts w:ascii="Open Sans" w:hAnsi="Open Sans" w:cs="Open Sans"/>
          <w:color w:val="000000"/>
          <w:sz w:val="24"/>
          <w:shd w:val="clear" w:color="auto" w:fill="FFFFFF"/>
        </w:rPr>
        <w:t xml:space="preserve"> with or advises</w:t>
      </w:r>
      <w:r w:rsidRPr="002302D0">
        <w:rPr>
          <w:rFonts w:ascii="Open Sans" w:hAnsi="Open Sans" w:cs="Open Sans"/>
          <w:color w:val="000000"/>
          <w:sz w:val="24"/>
          <w:shd w:val="clear" w:color="auto" w:fill="FFFFFF"/>
        </w:rPr>
        <w:t xml:space="preserve"> </w:t>
      </w:r>
      <w:r w:rsidR="00835B77">
        <w:rPr>
          <w:rFonts w:ascii="Open Sans" w:hAnsi="Open Sans" w:cs="Open Sans"/>
          <w:color w:val="000000"/>
          <w:sz w:val="24"/>
          <w:shd w:val="clear" w:color="auto" w:fill="FFFFFF"/>
        </w:rPr>
        <w:t xml:space="preserve">students who are </w:t>
      </w:r>
      <w:r w:rsidR="007F1742">
        <w:rPr>
          <w:rFonts w:ascii="Open Sans" w:hAnsi="Open Sans" w:cs="Open Sans"/>
          <w:color w:val="000000"/>
          <w:sz w:val="24"/>
          <w:shd w:val="clear" w:color="auto" w:fill="FFFFFF"/>
        </w:rPr>
        <w:t xml:space="preserve">claiming, </w:t>
      </w:r>
      <w:r w:rsidR="00835B77">
        <w:rPr>
          <w:rFonts w:ascii="Open Sans" w:hAnsi="Open Sans" w:cs="Open Sans"/>
          <w:color w:val="000000"/>
          <w:sz w:val="24"/>
          <w:shd w:val="clear" w:color="auto" w:fill="FFFFFF"/>
        </w:rPr>
        <w:t xml:space="preserve">or </w:t>
      </w:r>
      <w:r w:rsidR="007F1742">
        <w:rPr>
          <w:rFonts w:ascii="Open Sans" w:hAnsi="Open Sans" w:cs="Open Sans"/>
          <w:color w:val="000000"/>
          <w:sz w:val="24"/>
          <w:shd w:val="clear" w:color="auto" w:fill="FFFFFF"/>
        </w:rPr>
        <w:t xml:space="preserve">who </w:t>
      </w:r>
      <w:r w:rsidR="00835B77">
        <w:rPr>
          <w:rFonts w:ascii="Open Sans" w:hAnsi="Open Sans" w:cs="Open Sans"/>
          <w:color w:val="000000"/>
          <w:sz w:val="24"/>
          <w:shd w:val="clear" w:color="auto" w:fill="FFFFFF"/>
        </w:rPr>
        <w:t>wish to claim</w:t>
      </w:r>
      <w:r w:rsidR="007F1742">
        <w:rPr>
          <w:rFonts w:ascii="Open Sans" w:hAnsi="Open Sans" w:cs="Open Sans"/>
          <w:color w:val="000000"/>
          <w:sz w:val="24"/>
          <w:shd w:val="clear" w:color="auto" w:fill="FFFFFF"/>
        </w:rPr>
        <w:t>,</w:t>
      </w:r>
      <w:r w:rsidR="00835B77">
        <w:rPr>
          <w:rFonts w:ascii="Open Sans" w:hAnsi="Open Sans" w:cs="Open Sans"/>
          <w:color w:val="000000"/>
          <w:sz w:val="24"/>
          <w:shd w:val="clear" w:color="auto" w:fill="FFFFFF"/>
        </w:rPr>
        <w:t xml:space="preserve"> benefits</w:t>
      </w:r>
      <w:r w:rsidR="007F1742">
        <w:rPr>
          <w:rFonts w:ascii="Open Sans" w:hAnsi="Open Sans" w:cs="Open Sans"/>
          <w:color w:val="000000"/>
          <w:sz w:val="24"/>
          <w:shd w:val="clear" w:color="auto" w:fill="FFFFFF"/>
        </w:rPr>
        <w:t>.</w:t>
      </w:r>
      <w:r w:rsidR="00835B77">
        <w:rPr>
          <w:rFonts w:ascii="Open Sans" w:hAnsi="Open Sans" w:cs="Open Sans"/>
          <w:color w:val="000000"/>
          <w:sz w:val="24"/>
          <w:shd w:val="clear" w:color="auto" w:fill="FFFFFF"/>
        </w:rPr>
        <w:t xml:space="preserve"> </w:t>
      </w:r>
    </w:p>
    <w:p w:rsidR="00910AC5" w:rsidRDefault="00910AC5" w:rsidP="00910AC5">
      <w:pPr>
        <w:rPr>
          <w:rFonts w:ascii="Open Sans" w:hAnsi="Open Sans" w:cs="Open Sans"/>
          <w:color w:val="000000"/>
          <w:shd w:val="clear" w:color="auto" w:fill="FFFFFF"/>
        </w:rPr>
      </w:pPr>
    </w:p>
    <w:p w:rsidR="00910AC5" w:rsidRPr="00C2016D" w:rsidRDefault="00910AC5" w:rsidP="00910AC5">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910AC5" w:rsidRDefault="00910AC5" w:rsidP="00910AC5">
      <w:pPr>
        <w:rPr>
          <w:rFonts w:ascii="Open Sans" w:hAnsi="Open Sans" w:cs="Open Sans"/>
          <w:color w:val="000000"/>
          <w:sz w:val="24"/>
          <w:shd w:val="clear" w:color="auto" w:fill="FFFFFF"/>
        </w:rPr>
      </w:pPr>
    </w:p>
    <w:p w:rsidR="00835B77" w:rsidRDefault="00910AC5" w:rsidP="00910AC5">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1 Day</w:t>
      </w:r>
    </w:p>
    <w:p w:rsidR="00835B77" w:rsidRDefault="00835B77">
      <w:pPr>
        <w:rPr>
          <w:rFonts w:ascii="Open Sans" w:hAnsi="Open Sans" w:cs="Open Sans"/>
          <w:color w:val="000000"/>
          <w:sz w:val="24"/>
          <w:shd w:val="clear" w:color="auto" w:fill="FFFFFF"/>
        </w:rPr>
      </w:pPr>
      <w:r>
        <w:rPr>
          <w:rFonts w:ascii="Open Sans" w:hAnsi="Open Sans" w:cs="Open Sans"/>
          <w:color w:val="000000"/>
          <w:sz w:val="24"/>
          <w:shd w:val="clear" w:color="auto" w:fill="FFFFFF"/>
        </w:rPr>
        <w:br w:type="page"/>
      </w:r>
    </w:p>
    <w:p w:rsidR="00835B77" w:rsidRPr="00525B9D" w:rsidRDefault="00835B77" w:rsidP="00835B77">
      <w:pPr>
        <w:jc w:val="center"/>
        <w:rPr>
          <w:rFonts w:ascii="Open Sans" w:hAnsi="Open Sans" w:cs="Open Sans"/>
          <w:b/>
          <w:color w:val="000000"/>
          <w:sz w:val="28"/>
          <w:u w:val="single"/>
          <w:shd w:val="clear" w:color="auto" w:fill="FFFFFF"/>
        </w:rPr>
      </w:pPr>
      <w:r w:rsidRPr="00525B9D">
        <w:rPr>
          <w:rFonts w:ascii="Open Sans" w:hAnsi="Open Sans" w:cs="Open Sans"/>
          <w:b/>
          <w:noProof/>
          <w:color w:val="000000"/>
          <w:sz w:val="24"/>
          <w:u w:val="single"/>
          <w:lang w:eastAsia="en-GB"/>
        </w:rPr>
        <w:lastRenderedPageBreak/>
        <mc:AlternateContent>
          <mc:Choice Requires="wps">
            <w:drawing>
              <wp:anchor distT="0" distB="0" distL="114300" distR="114300" simplePos="0" relativeHeight="251666432" behindDoc="1" locked="0" layoutInCell="1" allowOverlap="1" wp14:anchorId="7FBF88E9" wp14:editId="71F453AB">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7" name="Rounded Rectangle 7"/>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FCBB69"/>
                        </a:solidFill>
                      </wps:spPr>
                      <wps:style>
                        <a:lnRef idx="2">
                          <a:schemeClr val="accent1">
                            <a:shade val="50000"/>
                          </a:schemeClr>
                        </a:lnRef>
                        <a:fillRef idx="1">
                          <a:schemeClr val="accent1"/>
                        </a:fillRef>
                        <a:effectRef idx="0">
                          <a:schemeClr val="accent1"/>
                        </a:effectRef>
                        <a:fontRef idx="minor">
                          <a:schemeClr val="lt1"/>
                        </a:fontRef>
                      </wps:style>
                      <wps:txbx>
                        <w:txbxContent>
                          <w:p w:rsidR="00627D88" w:rsidRPr="00F65574" w:rsidRDefault="00627D88" w:rsidP="00835B77">
                            <w:pPr>
                              <w:jc w:val="center"/>
                              <w:rPr>
                                <w:rFonts w:ascii="Arial Black" w:hAnsi="Arial Black"/>
                                <w:color w:val="000000" w:themeColor="text1"/>
                                <w:sz w:val="40"/>
                              </w:rPr>
                            </w:pPr>
                            <w:r w:rsidRPr="00F65574">
                              <w:rPr>
                                <w:rFonts w:ascii="Arial Black" w:hAnsi="Arial Black"/>
                                <w:color w:val="000000" w:themeColor="text1"/>
                                <w:sz w:val="40"/>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9" style="position:absolute;left:0;text-align:left;margin-left:0;margin-top:-18.8pt;width:457.7pt;height:38.5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" fillcolor="#fcbb69" strokecolor="#243f60 [1604]" strokeweight="2pt">
                <v:textbox>
                  <w:txbxContent>
                    <w:p w:rsidR="00627D88" w:rsidRPr="00F65574" w:rsidRDefault="00627D88" w:rsidP="00835B77">
                      <w:pPr>
                        <w:jc w:val="center"/>
                        <w:rPr>
                          <w:rFonts w:ascii="Arial Black" w:hAnsi="Arial Black"/>
                          <w:color w:val="000000" w:themeColor="text1"/>
                          <w:sz w:val="40"/>
                        </w:rPr>
                      </w:pPr>
                      <w:r w:rsidRPr="00F65574">
                        <w:rPr>
                          <w:rFonts w:ascii="Arial Black" w:hAnsi="Arial Black"/>
                          <w:color w:val="000000" w:themeColor="text1"/>
                          <w:sz w:val="40"/>
                        </w:rPr>
                        <w:t>BENEFITS</w:t>
                      </w:r>
                    </w:p>
                  </w:txbxContent>
                </v:textbox>
                <w10:wrap type="tight"/>
              </v:roundrect>
            </w:pict>
          </mc:Fallback>
        </mc:AlternateContent>
      </w:r>
      <w:r w:rsidRPr="00525B9D">
        <w:rPr>
          <w:rFonts w:ascii="Open Sans" w:hAnsi="Open Sans" w:cs="Open Sans"/>
          <w:b/>
          <w:color w:val="000000"/>
          <w:sz w:val="28"/>
          <w:u w:val="single"/>
          <w:shd w:val="clear" w:color="auto" w:fill="FFFFFF"/>
        </w:rPr>
        <w:t xml:space="preserve">Benefits for </w:t>
      </w:r>
      <w:r>
        <w:rPr>
          <w:rFonts w:ascii="Open Sans" w:hAnsi="Open Sans" w:cs="Open Sans"/>
          <w:b/>
          <w:color w:val="000000"/>
          <w:sz w:val="28"/>
          <w:u w:val="single"/>
          <w:shd w:val="clear" w:color="auto" w:fill="FFFFFF"/>
        </w:rPr>
        <w:t>Older People</w:t>
      </w:r>
    </w:p>
    <w:p w:rsidR="00835B77" w:rsidRPr="002302D0" w:rsidRDefault="00835B77" w:rsidP="00835B77">
      <w:pPr>
        <w:rPr>
          <w:rFonts w:ascii="Open Sans" w:hAnsi="Open Sans" w:cs="Open Sans"/>
          <w:color w:val="000000"/>
          <w:sz w:val="24"/>
          <w:shd w:val="clear" w:color="auto" w:fill="FFFFFF"/>
        </w:rPr>
      </w:pPr>
    </w:p>
    <w:p w:rsidR="00835B77" w:rsidRPr="002302D0" w:rsidRDefault="00835B77" w:rsidP="00835B77">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835B77" w:rsidRDefault="00835B77" w:rsidP="00835B77">
      <w:pPr>
        <w:rPr>
          <w:rFonts w:ascii="Open Sans" w:hAnsi="Open Sans" w:cs="Open Sans"/>
          <w:color w:val="000000"/>
          <w:sz w:val="24"/>
          <w:shd w:val="clear" w:color="auto" w:fill="FFFFFF"/>
        </w:rPr>
      </w:pPr>
    </w:p>
    <w:p w:rsidR="00835B77" w:rsidRDefault="00835B77" w:rsidP="00F3086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This course</w:t>
      </w:r>
      <w:r w:rsidRPr="00835B77">
        <w:rPr>
          <w:rFonts w:ascii="Open Sans" w:hAnsi="Open Sans" w:cs="Open Sans"/>
          <w:color w:val="000000"/>
          <w:sz w:val="24"/>
          <w:shd w:val="clear" w:color="auto" w:fill="FFFFFF"/>
        </w:rPr>
        <w:t xml:space="preserve"> </w:t>
      </w:r>
      <w:r>
        <w:rPr>
          <w:rFonts w:ascii="Open Sans" w:hAnsi="Open Sans" w:cs="Open Sans"/>
          <w:color w:val="000000"/>
          <w:sz w:val="24"/>
          <w:shd w:val="clear" w:color="auto" w:fill="FFFFFF"/>
        </w:rPr>
        <w:t>is aimed at providing</w:t>
      </w:r>
      <w:r w:rsidRPr="00835B77">
        <w:rPr>
          <w:rFonts w:ascii="Open Sans" w:hAnsi="Open Sans" w:cs="Open Sans"/>
          <w:color w:val="000000"/>
          <w:sz w:val="24"/>
          <w:shd w:val="clear" w:color="auto" w:fill="FFFFFF"/>
        </w:rPr>
        <w:t xml:space="preserve"> information to </w:t>
      </w:r>
      <w:r>
        <w:rPr>
          <w:rFonts w:ascii="Open Sans" w:hAnsi="Open Sans" w:cs="Open Sans"/>
          <w:color w:val="000000"/>
          <w:sz w:val="24"/>
          <w:shd w:val="clear" w:color="auto" w:fill="FFFFFF"/>
        </w:rPr>
        <w:t>learners</w:t>
      </w:r>
      <w:r w:rsidRPr="00835B77">
        <w:rPr>
          <w:rFonts w:ascii="Open Sans" w:hAnsi="Open Sans" w:cs="Open Sans"/>
          <w:color w:val="000000"/>
          <w:sz w:val="24"/>
          <w:shd w:val="clear" w:color="auto" w:fill="FFFFFF"/>
        </w:rPr>
        <w:t xml:space="preserve"> so </w:t>
      </w:r>
      <w:r w:rsidR="007F1742">
        <w:rPr>
          <w:rFonts w:ascii="Open Sans" w:hAnsi="Open Sans" w:cs="Open Sans"/>
          <w:color w:val="000000"/>
          <w:sz w:val="24"/>
          <w:shd w:val="clear" w:color="auto" w:fill="FFFFFF"/>
        </w:rPr>
        <w:t>that they will be able to advise</w:t>
      </w:r>
      <w:r w:rsidRPr="00835B77">
        <w:rPr>
          <w:rFonts w:ascii="Open Sans" w:hAnsi="Open Sans" w:cs="Open Sans"/>
          <w:color w:val="000000"/>
          <w:sz w:val="24"/>
          <w:shd w:val="clear" w:color="auto" w:fill="FFFFFF"/>
        </w:rPr>
        <w:t xml:space="preserve"> their clients on a comprehensive range of benefits for which they may apply</w:t>
      </w:r>
      <w:r>
        <w:rPr>
          <w:rFonts w:ascii="Open Sans" w:hAnsi="Open Sans" w:cs="Open Sans"/>
          <w:color w:val="000000"/>
          <w:sz w:val="24"/>
          <w:shd w:val="clear" w:color="auto" w:fill="FFFFFF"/>
        </w:rPr>
        <w:t>.</w:t>
      </w:r>
    </w:p>
    <w:p w:rsidR="00835B77" w:rsidRPr="002302D0" w:rsidRDefault="00835B77" w:rsidP="00835B77">
      <w:pPr>
        <w:rPr>
          <w:rFonts w:ascii="Open Sans" w:hAnsi="Open Sans" w:cs="Open Sans"/>
          <w:color w:val="000000"/>
          <w:sz w:val="24"/>
          <w:shd w:val="clear" w:color="auto" w:fill="FFFFFF"/>
        </w:rPr>
      </w:pPr>
    </w:p>
    <w:p w:rsidR="00835B77" w:rsidRDefault="00835B77" w:rsidP="00835B77">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835B77" w:rsidRPr="00C2016D" w:rsidRDefault="00835B77" w:rsidP="00F30861">
      <w:pPr>
        <w:rPr>
          <w:rFonts w:ascii="Open Sans" w:hAnsi="Open Sans" w:cs="Open Sans"/>
          <w:b/>
          <w:i/>
          <w:color w:val="000000"/>
          <w:sz w:val="24"/>
          <w:shd w:val="clear" w:color="auto" w:fill="FFFFFF"/>
        </w:rPr>
      </w:pPr>
    </w:p>
    <w:p w:rsidR="00835B77" w:rsidRPr="00835B77" w:rsidRDefault="007F1742" w:rsidP="00F30861">
      <w:pPr>
        <w:pStyle w:val="ListParagraph"/>
        <w:numPr>
          <w:ilvl w:val="0"/>
          <w:numId w:val="9"/>
        </w:numPr>
        <w:rPr>
          <w:rFonts w:ascii="Open Sans" w:hAnsi="Open Sans" w:cs="Open Sans"/>
          <w:color w:val="000000"/>
          <w:sz w:val="24"/>
          <w:shd w:val="clear" w:color="auto" w:fill="FFFFFF"/>
        </w:rPr>
      </w:pPr>
      <w:r>
        <w:rPr>
          <w:rFonts w:ascii="Open Sans" w:hAnsi="Open Sans" w:cs="Open Sans"/>
          <w:color w:val="000000"/>
          <w:sz w:val="24"/>
          <w:shd w:val="clear" w:color="auto" w:fill="FFFFFF"/>
        </w:rPr>
        <w:t>D</w:t>
      </w:r>
      <w:r w:rsidR="0086569E">
        <w:rPr>
          <w:rFonts w:ascii="Open Sans" w:hAnsi="Open Sans" w:cs="Open Sans"/>
          <w:color w:val="000000"/>
          <w:sz w:val="24"/>
          <w:shd w:val="clear" w:color="auto" w:fill="FFFFFF"/>
        </w:rPr>
        <w:t xml:space="preserve">emonstrate an </w:t>
      </w:r>
      <w:r w:rsidR="00835B77" w:rsidRPr="00835B77">
        <w:rPr>
          <w:rFonts w:ascii="Open Sans" w:hAnsi="Open Sans" w:cs="Open Sans"/>
          <w:color w:val="000000"/>
          <w:sz w:val="24"/>
          <w:shd w:val="clear" w:color="auto" w:fill="FFFFFF"/>
        </w:rPr>
        <w:t>understand</w:t>
      </w:r>
      <w:r w:rsidR="0086569E">
        <w:rPr>
          <w:rFonts w:ascii="Open Sans" w:hAnsi="Open Sans" w:cs="Open Sans"/>
          <w:color w:val="000000"/>
          <w:sz w:val="24"/>
          <w:shd w:val="clear" w:color="auto" w:fill="FFFFFF"/>
        </w:rPr>
        <w:t>ing of</w:t>
      </w:r>
      <w:r w:rsidR="00835B77" w:rsidRPr="00835B77">
        <w:rPr>
          <w:rFonts w:ascii="Open Sans" w:hAnsi="Open Sans" w:cs="Open Sans"/>
          <w:color w:val="000000"/>
          <w:sz w:val="24"/>
          <w:shd w:val="clear" w:color="auto" w:fill="FFFFFF"/>
        </w:rPr>
        <w:t xml:space="preserve"> the current rules</w:t>
      </w:r>
      <w:r>
        <w:rPr>
          <w:rFonts w:ascii="Open Sans" w:hAnsi="Open Sans" w:cs="Open Sans"/>
          <w:color w:val="000000"/>
          <w:sz w:val="24"/>
          <w:shd w:val="clear" w:color="auto" w:fill="FFFFFF"/>
        </w:rPr>
        <w:t>.</w:t>
      </w:r>
      <w:r w:rsidR="00835B77" w:rsidRPr="00835B77">
        <w:rPr>
          <w:rFonts w:ascii="Open Sans" w:hAnsi="Open Sans" w:cs="Open Sans"/>
          <w:color w:val="000000"/>
          <w:sz w:val="24"/>
          <w:shd w:val="clear" w:color="auto" w:fill="FFFFFF"/>
        </w:rPr>
        <w:t xml:space="preserve"> </w:t>
      </w:r>
    </w:p>
    <w:p w:rsidR="00835B77" w:rsidRPr="00835B77" w:rsidRDefault="007F1742" w:rsidP="00F30861">
      <w:pPr>
        <w:pStyle w:val="ListParagraph"/>
        <w:numPr>
          <w:ilvl w:val="0"/>
          <w:numId w:val="9"/>
        </w:numPr>
        <w:rPr>
          <w:rFonts w:ascii="Open Sans" w:hAnsi="Open Sans" w:cs="Open Sans"/>
          <w:color w:val="000000"/>
          <w:sz w:val="24"/>
          <w:shd w:val="clear" w:color="auto" w:fill="FFFFFF"/>
        </w:rPr>
      </w:pPr>
      <w:r>
        <w:rPr>
          <w:rFonts w:ascii="Open Sans" w:hAnsi="Open Sans" w:cs="Open Sans"/>
          <w:color w:val="000000"/>
          <w:sz w:val="24"/>
          <w:shd w:val="clear" w:color="auto" w:fill="FFFFFF"/>
        </w:rPr>
        <w:t>S</w:t>
      </w:r>
      <w:r w:rsidR="0086569E">
        <w:rPr>
          <w:rFonts w:ascii="Open Sans" w:hAnsi="Open Sans" w:cs="Open Sans"/>
          <w:color w:val="000000"/>
          <w:sz w:val="24"/>
          <w:shd w:val="clear" w:color="auto" w:fill="FFFFFF"/>
        </w:rPr>
        <w:t xml:space="preserve">how </w:t>
      </w:r>
      <w:r w:rsidR="00835B77" w:rsidRPr="00835B77">
        <w:rPr>
          <w:rFonts w:ascii="Open Sans" w:hAnsi="Open Sans" w:cs="Open Sans"/>
          <w:color w:val="000000"/>
          <w:sz w:val="24"/>
          <w:shd w:val="clear" w:color="auto" w:fill="FFFFFF"/>
        </w:rPr>
        <w:t xml:space="preserve">understanding of means </w:t>
      </w:r>
      <w:r>
        <w:rPr>
          <w:rFonts w:ascii="Open Sans" w:hAnsi="Open Sans" w:cs="Open Sans"/>
          <w:color w:val="000000"/>
          <w:sz w:val="24"/>
          <w:shd w:val="clear" w:color="auto" w:fill="FFFFFF"/>
        </w:rPr>
        <w:t xml:space="preserve">testing </w:t>
      </w:r>
      <w:r w:rsidR="00835B77" w:rsidRPr="00835B77">
        <w:rPr>
          <w:rFonts w:ascii="Open Sans" w:hAnsi="Open Sans" w:cs="Open Sans"/>
          <w:color w:val="000000"/>
          <w:sz w:val="24"/>
          <w:shd w:val="clear" w:color="auto" w:fill="FFFFFF"/>
        </w:rPr>
        <w:t>limits</w:t>
      </w:r>
      <w:r>
        <w:rPr>
          <w:rFonts w:ascii="Open Sans" w:hAnsi="Open Sans" w:cs="Open Sans"/>
          <w:color w:val="000000"/>
          <w:sz w:val="24"/>
          <w:shd w:val="clear" w:color="auto" w:fill="FFFFFF"/>
        </w:rPr>
        <w:t>.</w:t>
      </w:r>
    </w:p>
    <w:p w:rsidR="00835B77" w:rsidRPr="00835B77" w:rsidRDefault="00F802EE" w:rsidP="00F30861">
      <w:pPr>
        <w:pStyle w:val="ListParagraph"/>
        <w:numPr>
          <w:ilvl w:val="0"/>
          <w:numId w:val="9"/>
        </w:numPr>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To </w:t>
      </w:r>
      <w:r w:rsidR="007F1742">
        <w:rPr>
          <w:rFonts w:ascii="Open Sans" w:hAnsi="Open Sans" w:cs="Open Sans"/>
          <w:color w:val="000000"/>
          <w:sz w:val="24"/>
          <w:shd w:val="clear" w:color="auto" w:fill="FFFFFF"/>
        </w:rPr>
        <w:t xml:space="preserve">be able to </w:t>
      </w:r>
      <w:r>
        <w:rPr>
          <w:rFonts w:ascii="Open Sans" w:hAnsi="Open Sans" w:cs="Open Sans"/>
          <w:color w:val="000000"/>
          <w:sz w:val="24"/>
          <w:shd w:val="clear" w:color="auto" w:fill="FFFFFF"/>
        </w:rPr>
        <w:t>complete</w:t>
      </w:r>
      <w:r w:rsidR="00835B77" w:rsidRPr="00835B77">
        <w:rPr>
          <w:rFonts w:ascii="Open Sans" w:hAnsi="Open Sans" w:cs="Open Sans"/>
          <w:color w:val="000000"/>
          <w:sz w:val="24"/>
          <w:shd w:val="clear" w:color="auto" w:fill="FFFFFF"/>
        </w:rPr>
        <w:t xml:space="preserve"> the appropriate benefit forms</w:t>
      </w:r>
      <w:r>
        <w:rPr>
          <w:rFonts w:ascii="Open Sans" w:hAnsi="Open Sans" w:cs="Open Sans"/>
          <w:color w:val="000000"/>
          <w:sz w:val="24"/>
          <w:shd w:val="clear" w:color="auto" w:fill="FFFFFF"/>
        </w:rPr>
        <w:t>,</w:t>
      </w:r>
      <w:r w:rsidR="007F1742">
        <w:rPr>
          <w:rFonts w:ascii="Open Sans" w:hAnsi="Open Sans" w:cs="Open Sans"/>
          <w:color w:val="000000"/>
          <w:sz w:val="24"/>
          <w:shd w:val="clear" w:color="auto" w:fill="FFFFFF"/>
        </w:rPr>
        <w:t xml:space="preserve"> particularly </w:t>
      </w:r>
      <w:r w:rsidR="00835B77" w:rsidRPr="00835B77">
        <w:rPr>
          <w:rFonts w:ascii="Open Sans" w:hAnsi="Open Sans" w:cs="Open Sans"/>
          <w:color w:val="000000"/>
          <w:sz w:val="24"/>
          <w:shd w:val="clear" w:color="auto" w:fill="FFFFFF"/>
        </w:rPr>
        <w:t>Attendance Allowance</w:t>
      </w:r>
      <w:r w:rsidR="007F1742">
        <w:rPr>
          <w:rFonts w:ascii="Open Sans" w:hAnsi="Open Sans" w:cs="Open Sans"/>
          <w:color w:val="000000"/>
          <w:sz w:val="24"/>
          <w:shd w:val="clear" w:color="auto" w:fill="FFFFFF"/>
        </w:rPr>
        <w:t>.</w:t>
      </w:r>
    </w:p>
    <w:p w:rsidR="00835B77" w:rsidRPr="00835B77" w:rsidRDefault="00835B77" w:rsidP="00F30861">
      <w:pPr>
        <w:pStyle w:val="ListParagraph"/>
        <w:numPr>
          <w:ilvl w:val="0"/>
          <w:numId w:val="9"/>
        </w:numPr>
        <w:rPr>
          <w:rFonts w:ascii="Open Sans" w:hAnsi="Open Sans" w:cs="Open Sans"/>
          <w:color w:val="000000"/>
          <w:sz w:val="24"/>
          <w:shd w:val="clear" w:color="auto" w:fill="FFFFFF"/>
        </w:rPr>
      </w:pPr>
      <w:r w:rsidRPr="00835B77">
        <w:rPr>
          <w:rFonts w:ascii="Open Sans" w:hAnsi="Open Sans" w:cs="Open Sans"/>
          <w:color w:val="000000"/>
          <w:sz w:val="24"/>
          <w:shd w:val="clear" w:color="auto" w:fill="FFFFFF"/>
        </w:rPr>
        <w:t>Understand the overlapping rules re</w:t>
      </w:r>
      <w:r w:rsidR="00F802EE">
        <w:rPr>
          <w:rFonts w:ascii="Open Sans" w:hAnsi="Open Sans" w:cs="Open Sans"/>
          <w:color w:val="000000"/>
          <w:sz w:val="24"/>
          <w:shd w:val="clear" w:color="auto" w:fill="FFFFFF"/>
        </w:rPr>
        <w:t>garding the</w:t>
      </w:r>
      <w:r w:rsidRPr="00835B77">
        <w:rPr>
          <w:rFonts w:ascii="Open Sans" w:hAnsi="Open Sans" w:cs="Open Sans"/>
          <w:color w:val="000000"/>
          <w:sz w:val="24"/>
          <w:shd w:val="clear" w:color="auto" w:fill="FFFFFF"/>
        </w:rPr>
        <w:t xml:space="preserve"> Carers Allowance and the State Pension</w:t>
      </w:r>
      <w:r w:rsidR="007F1742">
        <w:rPr>
          <w:rFonts w:ascii="Open Sans" w:hAnsi="Open Sans" w:cs="Open Sans"/>
          <w:color w:val="000000"/>
          <w:sz w:val="24"/>
          <w:shd w:val="clear" w:color="auto" w:fill="FFFFFF"/>
        </w:rPr>
        <w:t>.</w:t>
      </w:r>
    </w:p>
    <w:p w:rsidR="00835B77" w:rsidRPr="00835B77" w:rsidRDefault="00F802EE" w:rsidP="00F30861">
      <w:pPr>
        <w:pStyle w:val="ListParagraph"/>
        <w:numPr>
          <w:ilvl w:val="0"/>
          <w:numId w:val="9"/>
        </w:numPr>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Understand how to carry out a </w:t>
      </w:r>
      <w:r w:rsidR="007F1742">
        <w:rPr>
          <w:rFonts w:ascii="Open Sans" w:hAnsi="Open Sans" w:cs="Open Sans"/>
          <w:color w:val="000000"/>
          <w:sz w:val="24"/>
          <w:shd w:val="clear" w:color="auto" w:fill="FFFFFF"/>
        </w:rPr>
        <w:t>Benefit Check</w:t>
      </w:r>
      <w:r w:rsidR="00F30861">
        <w:rPr>
          <w:rFonts w:ascii="Open Sans" w:hAnsi="Open Sans" w:cs="Open Sans"/>
          <w:color w:val="000000"/>
          <w:sz w:val="24"/>
          <w:shd w:val="clear" w:color="auto" w:fill="FFFFFF"/>
        </w:rPr>
        <w:t xml:space="preserve"> and </w:t>
      </w:r>
      <w:r w:rsidR="00835B77" w:rsidRPr="00835B77">
        <w:rPr>
          <w:rFonts w:ascii="Open Sans" w:hAnsi="Open Sans" w:cs="Open Sans"/>
          <w:color w:val="000000"/>
          <w:sz w:val="24"/>
          <w:shd w:val="clear" w:color="auto" w:fill="FFFFFF"/>
        </w:rPr>
        <w:t>how they can help you</w:t>
      </w:r>
      <w:r>
        <w:rPr>
          <w:rFonts w:ascii="Open Sans" w:hAnsi="Open Sans" w:cs="Open Sans"/>
          <w:color w:val="000000"/>
          <w:sz w:val="24"/>
          <w:shd w:val="clear" w:color="auto" w:fill="FFFFFF"/>
        </w:rPr>
        <w:t xml:space="preserve"> to</w:t>
      </w:r>
      <w:r w:rsidR="00835B77" w:rsidRPr="00835B77">
        <w:rPr>
          <w:rFonts w:ascii="Open Sans" w:hAnsi="Open Sans" w:cs="Open Sans"/>
          <w:color w:val="000000"/>
          <w:sz w:val="24"/>
          <w:shd w:val="clear" w:color="auto" w:fill="FFFFFF"/>
        </w:rPr>
        <w:t xml:space="preserve"> help your clients</w:t>
      </w:r>
      <w:r w:rsidR="007F1742">
        <w:rPr>
          <w:rFonts w:ascii="Open Sans" w:hAnsi="Open Sans" w:cs="Open Sans"/>
          <w:color w:val="000000"/>
          <w:sz w:val="24"/>
          <w:shd w:val="clear" w:color="auto" w:fill="FFFFFF"/>
        </w:rPr>
        <w:t>.</w:t>
      </w:r>
    </w:p>
    <w:p w:rsidR="00835B77" w:rsidRPr="00835B77" w:rsidRDefault="00F802EE" w:rsidP="00F30861">
      <w:pPr>
        <w:pStyle w:val="ListParagraph"/>
        <w:numPr>
          <w:ilvl w:val="0"/>
          <w:numId w:val="9"/>
        </w:numPr>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How to support clients through </w:t>
      </w:r>
      <w:r w:rsidR="00835B77" w:rsidRPr="00835B77">
        <w:rPr>
          <w:rFonts w:ascii="Open Sans" w:hAnsi="Open Sans" w:cs="Open Sans"/>
          <w:color w:val="000000"/>
          <w:sz w:val="24"/>
          <w:shd w:val="clear" w:color="auto" w:fill="FFFFFF"/>
        </w:rPr>
        <w:t>Mandatory Reconsideration and Tribunal Appeals</w:t>
      </w:r>
      <w:r w:rsidR="007F1742">
        <w:rPr>
          <w:rFonts w:ascii="Open Sans" w:hAnsi="Open Sans" w:cs="Open Sans"/>
          <w:color w:val="000000"/>
          <w:sz w:val="24"/>
          <w:shd w:val="clear" w:color="auto" w:fill="FFFFFF"/>
        </w:rPr>
        <w:t>.</w:t>
      </w:r>
    </w:p>
    <w:p w:rsidR="00835B77" w:rsidRDefault="00835B77" w:rsidP="00835B77">
      <w:pPr>
        <w:rPr>
          <w:rFonts w:ascii="Open Sans" w:hAnsi="Open Sans" w:cs="Open Sans"/>
          <w:b/>
          <w:i/>
          <w:color w:val="000000"/>
          <w:sz w:val="24"/>
          <w:shd w:val="clear" w:color="auto" w:fill="FFFFFF"/>
        </w:rPr>
      </w:pPr>
    </w:p>
    <w:p w:rsidR="00835B77" w:rsidRDefault="00835B77" w:rsidP="00835B77">
      <w:pPr>
        <w:rPr>
          <w:rFonts w:ascii="Open Sans" w:hAnsi="Open Sans" w:cs="Open Sans"/>
          <w:b/>
          <w:i/>
          <w:color w:val="000000"/>
          <w:sz w:val="24"/>
          <w:shd w:val="clear" w:color="auto" w:fill="FFFFFF"/>
        </w:rPr>
      </w:pPr>
    </w:p>
    <w:p w:rsidR="00835B77" w:rsidRPr="00C2016D" w:rsidRDefault="00835B77" w:rsidP="00835B77">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835B77" w:rsidRDefault="00835B77" w:rsidP="00835B77">
      <w:pPr>
        <w:rPr>
          <w:rFonts w:ascii="Open Sans" w:hAnsi="Open Sans" w:cs="Open Sans"/>
          <w:color w:val="000000"/>
          <w:sz w:val="24"/>
          <w:shd w:val="clear" w:color="auto" w:fill="FFFFFF"/>
        </w:rPr>
      </w:pPr>
    </w:p>
    <w:p w:rsidR="00835B77" w:rsidRPr="002302D0" w:rsidRDefault="00835B77" w:rsidP="00835B77">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Pr>
          <w:rFonts w:ascii="Open Sans" w:hAnsi="Open Sans" w:cs="Open Sans"/>
          <w:color w:val="000000"/>
          <w:sz w:val="24"/>
          <w:shd w:val="clear" w:color="auto" w:fill="FFFFFF"/>
        </w:rPr>
        <w:t>s</w:t>
      </w:r>
      <w:r w:rsidRPr="002302D0">
        <w:rPr>
          <w:rFonts w:ascii="Open Sans" w:hAnsi="Open Sans" w:cs="Open Sans"/>
          <w:color w:val="000000"/>
          <w:sz w:val="24"/>
          <w:shd w:val="clear" w:color="auto" w:fill="FFFFFF"/>
        </w:rPr>
        <w:t xml:space="preserve"> </w:t>
      </w:r>
      <w:r w:rsidR="00F802EE" w:rsidRPr="002302D0">
        <w:rPr>
          <w:rFonts w:ascii="Open Sans" w:hAnsi="Open Sans" w:cs="Open Sans"/>
          <w:color w:val="000000"/>
          <w:sz w:val="24"/>
          <w:shd w:val="clear" w:color="auto" w:fill="FFFFFF"/>
        </w:rPr>
        <w:t>and case</w:t>
      </w:r>
      <w:r w:rsidRPr="002302D0">
        <w:rPr>
          <w:rFonts w:ascii="Open Sans" w:hAnsi="Open Sans" w:cs="Open Sans"/>
          <w:color w:val="000000"/>
          <w:sz w:val="24"/>
          <w:shd w:val="clear" w:color="auto" w:fill="FFFFFF"/>
        </w:rPr>
        <w:t xml:space="preserve"> </w:t>
      </w:r>
      <w:r>
        <w:rPr>
          <w:rFonts w:ascii="Open Sans" w:hAnsi="Open Sans" w:cs="Open Sans"/>
          <w:color w:val="000000"/>
          <w:sz w:val="24"/>
          <w:shd w:val="clear" w:color="auto" w:fill="FFFFFF"/>
        </w:rPr>
        <w:t>studies</w:t>
      </w:r>
      <w:r w:rsidR="00F35BB0">
        <w:rPr>
          <w:rFonts w:ascii="Open Sans" w:hAnsi="Open Sans" w:cs="Open Sans"/>
          <w:color w:val="000000"/>
          <w:sz w:val="24"/>
          <w:shd w:val="clear" w:color="auto" w:fill="FFFFFF"/>
        </w:rPr>
        <w:t>.</w:t>
      </w:r>
    </w:p>
    <w:p w:rsidR="00835B77" w:rsidRDefault="00835B77" w:rsidP="00835B77">
      <w:pPr>
        <w:rPr>
          <w:rFonts w:ascii="Open Sans" w:hAnsi="Open Sans" w:cs="Open Sans"/>
          <w:color w:val="000000"/>
          <w:sz w:val="24"/>
          <w:shd w:val="clear" w:color="auto" w:fill="FFFFFF"/>
        </w:rPr>
      </w:pPr>
    </w:p>
    <w:p w:rsidR="00835B77" w:rsidRPr="00C2016D" w:rsidRDefault="00835B77" w:rsidP="00835B77">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835B77" w:rsidRPr="00CC1B78" w:rsidRDefault="00835B77" w:rsidP="00835B77">
      <w:pPr>
        <w:rPr>
          <w:rFonts w:ascii="Open Sans" w:hAnsi="Open Sans" w:cs="Open Sans"/>
          <w:color w:val="000000"/>
          <w:sz w:val="24"/>
          <w:shd w:val="clear" w:color="auto" w:fill="FFFFFF"/>
        </w:rPr>
      </w:pPr>
    </w:p>
    <w:p w:rsidR="00835B77" w:rsidRPr="002302D0" w:rsidRDefault="00F802EE" w:rsidP="00835B77">
      <w:pPr>
        <w:rPr>
          <w:rFonts w:ascii="Open Sans" w:hAnsi="Open Sans" w:cs="Open Sans"/>
          <w:color w:val="000000"/>
          <w:sz w:val="24"/>
          <w:shd w:val="clear" w:color="auto" w:fill="FFFFFF"/>
        </w:rPr>
      </w:pPr>
      <w:proofErr w:type="gramStart"/>
      <w:r>
        <w:rPr>
          <w:rFonts w:ascii="Open Sans" w:hAnsi="Open Sans" w:cs="Open Sans"/>
          <w:color w:val="000000"/>
          <w:sz w:val="24"/>
          <w:shd w:val="clear" w:color="auto" w:fill="FFFFFF"/>
        </w:rPr>
        <w:t xml:space="preserve">Anyone </w:t>
      </w:r>
      <w:r w:rsidR="00835B77" w:rsidRPr="002302D0">
        <w:rPr>
          <w:rFonts w:ascii="Open Sans" w:hAnsi="Open Sans" w:cs="Open Sans"/>
          <w:color w:val="000000"/>
          <w:sz w:val="24"/>
          <w:shd w:val="clear" w:color="auto" w:fill="FFFFFF"/>
        </w:rPr>
        <w:t>who works</w:t>
      </w:r>
      <w:r w:rsidR="00835B77">
        <w:rPr>
          <w:rFonts w:ascii="Open Sans" w:hAnsi="Open Sans" w:cs="Open Sans"/>
          <w:color w:val="000000"/>
          <w:sz w:val="24"/>
          <w:shd w:val="clear" w:color="auto" w:fill="FFFFFF"/>
        </w:rPr>
        <w:t xml:space="preserve"> with </w:t>
      </w:r>
      <w:r>
        <w:rPr>
          <w:rFonts w:ascii="Open Sans" w:hAnsi="Open Sans" w:cs="Open Sans"/>
          <w:color w:val="000000"/>
          <w:sz w:val="24"/>
          <w:shd w:val="clear" w:color="auto" w:fill="FFFFFF"/>
        </w:rPr>
        <w:t>the appropriate client group</w:t>
      </w:r>
      <w:r w:rsidR="00F35BB0">
        <w:rPr>
          <w:rFonts w:ascii="Open Sans" w:hAnsi="Open Sans" w:cs="Open Sans"/>
          <w:color w:val="000000"/>
          <w:sz w:val="24"/>
          <w:shd w:val="clear" w:color="auto" w:fill="FFFFFF"/>
        </w:rPr>
        <w:t>.</w:t>
      </w:r>
      <w:proofErr w:type="gramEnd"/>
    </w:p>
    <w:p w:rsidR="00835B77" w:rsidRDefault="00835B77" w:rsidP="00835B77">
      <w:pPr>
        <w:rPr>
          <w:rFonts w:ascii="Open Sans" w:hAnsi="Open Sans" w:cs="Open Sans"/>
          <w:color w:val="000000"/>
          <w:shd w:val="clear" w:color="auto" w:fill="FFFFFF"/>
        </w:rPr>
      </w:pPr>
    </w:p>
    <w:p w:rsidR="00835B77" w:rsidRPr="00C2016D" w:rsidRDefault="00835B77" w:rsidP="00835B77">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835B77" w:rsidRDefault="00835B77" w:rsidP="00835B77">
      <w:pPr>
        <w:rPr>
          <w:rFonts w:ascii="Open Sans" w:hAnsi="Open Sans" w:cs="Open Sans"/>
          <w:color w:val="000000"/>
          <w:sz w:val="24"/>
          <w:shd w:val="clear" w:color="auto" w:fill="FFFFFF"/>
        </w:rPr>
      </w:pPr>
    </w:p>
    <w:p w:rsidR="00835B77" w:rsidRDefault="00835B77" w:rsidP="00835B77">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1 Day</w:t>
      </w:r>
    </w:p>
    <w:p w:rsidR="00910AC5" w:rsidRDefault="00910AC5" w:rsidP="00910AC5">
      <w:pPr>
        <w:rPr>
          <w:rFonts w:ascii="Open Sans" w:hAnsi="Open Sans" w:cs="Open Sans"/>
          <w:color w:val="000000"/>
          <w:shd w:val="clear" w:color="auto" w:fill="FFFFFF"/>
        </w:rPr>
      </w:pPr>
    </w:p>
    <w:p w:rsidR="009672EA" w:rsidRDefault="009672EA">
      <w:pPr>
        <w:rPr>
          <w:rFonts w:ascii="Open Sans" w:hAnsi="Open Sans" w:cs="Open Sans"/>
          <w:color w:val="000000"/>
          <w:shd w:val="clear" w:color="auto" w:fill="FFFFFF"/>
        </w:rPr>
      </w:pPr>
      <w:r>
        <w:rPr>
          <w:rFonts w:ascii="Open Sans" w:hAnsi="Open Sans" w:cs="Open Sans"/>
          <w:color w:val="000000"/>
          <w:shd w:val="clear" w:color="auto" w:fill="FFFFFF"/>
        </w:rPr>
        <w:br w:type="page"/>
      </w:r>
    </w:p>
    <w:p w:rsidR="009672EA" w:rsidRPr="009672EA" w:rsidRDefault="009672EA" w:rsidP="009672EA">
      <w:pPr>
        <w:jc w:val="center"/>
        <w:rPr>
          <w:rFonts w:ascii="Open Sans" w:hAnsi="Open Sans" w:cs="Open Sans"/>
          <w:b/>
          <w:noProof/>
          <w:color w:val="000000"/>
          <w:sz w:val="28"/>
          <w:u w:val="single"/>
          <w:lang w:eastAsia="en-GB"/>
        </w:rPr>
      </w:pPr>
      <w:r w:rsidRPr="009672EA">
        <w:rPr>
          <w:rFonts w:ascii="Open Sans" w:hAnsi="Open Sans" w:cs="Open Sans"/>
          <w:b/>
          <w:noProof/>
          <w:color w:val="000000"/>
          <w:sz w:val="28"/>
          <w:u w:val="single"/>
          <w:lang w:eastAsia="en-GB"/>
        </w:rPr>
        <w:lastRenderedPageBreak/>
        <mc:AlternateContent>
          <mc:Choice Requires="wps">
            <w:drawing>
              <wp:anchor distT="0" distB="0" distL="114300" distR="114300" simplePos="0" relativeHeight="251668480" behindDoc="1" locked="0" layoutInCell="1" allowOverlap="1" wp14:anchorId="6D149365" wp14:editId="4967707E">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8" name="Rounded Rectangle 8"/>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FCBB69"/>
                        </a:solidFill>
                      </wps:spPr>
                      <wps:style>
                        <a:lnRef idx="2">
                          <a:schemeClr val="accent1">
                            <a:shade val="50000"/>
                          </a:schemeClr>
                        </a:lnRef>
                        <a:fillRef idx="1">
                          <a:schemeClr val="accent1"/>
                        </a:fillRef>
                        <a:effectRef idx="0">
                          <a:schemeClr val="accent1"/>
                        </a:effectRef>
                        <a:fontRef idx="minor">
                          <a:schemeClr val="lt1"/>
                        </a:fontRef>
                      </wps:style>
                      <wps:txbx>
                        <w:txbxContent>
                          <w:p w:rsidR="00627D88" w:rsidRPr="00F65574" w:rsidRDefault="00627D88" w:rsidP="009672EA">
                            <w:pPr>
                              <w:jc w:val="center"/>
                              <w:rPr>
                                <w:rFonts w:ascii="Arial Black" w:hAnsi="Arial Black"/>
                                <w:color w:val="000000" w:themeColor="text1"/>
                                <w:sz w:val="40"/>
                              </w:rPr>
                            </w:pPr>
                            <w:r w:rsidRPr="00F65574">
                              <w:rPr>
                                <w:rFonts w:ascii="Arial Black" w:hAnsi="Arial Black"/>
                                <w:color w:val="000000" w:themeColor="text1"/>
                                <w:sz w:val="40"/>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30" style="position:absolute;left:0;text-align:left;margin-left:0;margin-top:-18.8pt;width:457.7pt;height:38.5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" fillcolor="#fcbb69" strokecolor="#243f60 [1604]" strokeweight="2pt">
                <v:textbox>
                  <w:txbxContent>
                    <w:p w:rsidR="00627D88" w:rsidRPr="00F65574" w:rsidRDefault="00627D88" w:rsidP="009672EA">
                      <w:pPr>
                        <w:jc w:val="center"/>
                        <w:rPr>
                          <w:rFonts w:ascii="Arial Black" w:hAnsi="Arial Black"/>
                          <w:color w:val="000000" w:themeColor="text1"/>
                          <w:sz w:val="40"/>
                        </w:rPr>
                      </w:pPr>
                      <w:r w:rsidRPr="00F65574">
                        <w:rPr>
                          <w:rFonts w:ascii="Arial Black" w:hAnsi="Arial Black"/>
                          <w:color w:val="000000" w:themeColor="text1"/>
                          <w:sz w:val="40"/>
                        </w:rPr>
                        <w:t>BENEFITS</w:t>
                      </w:r>
                    </w:p>
                  </w:txbxContent>
                </v:textbox>
                <w10:wrap type="tight"/>
              </v:roundrect>
            </w:pict>
          </mc:Fallback>
        </mc:AlternateContent>
      </w:r>
      <w:r w:rsidRPr="009672EA">
        <w:rPr>
          <w:rFonts w:ascii="Open Sans" w:hAnsi="Open Sans" w:cs="Open Sans"/>
          <w:b/>
          <w:noProof/>
          <w:color w:val="000000"/>
          <w:sz w:val="28"/>
          <w:u w:val="single"/>
          <w:lang w:eastAsia="en-GB"/>
        </w:rPr>
        <w:t>Limited Capability for Work</w:t>
      </w:r>
    </w:p>
    <w:p w:rsidR="009672EA" w:rsidRPr="009672EA" w:rsidRDefault="009672EA" w:rsidP="009672EA">
      <w:pPr>
        <w:jc w:val="center"/>
        <w:rPr>
          <w:rFonts w:ascii="Open Sans" w:hAnsi="Open Sans" w:cs="Open Sans"/>
          <w:b/>
          <w:color w:val="000000"/>
          <w:sz w:val="28"/>
          <w:shd w:val="clear" w:color="auto" w:fill="FFFFFF"/>
        </w:rPr>
      </w:pPr>
      <w:r w:rsidRPr="009672EA">
        <w:rPr>
          <w:rFonts w:ascii="Open Sans" w:hAnsi="Open Sans" w:cs="Open Sans"/>
          <w:b/>
          <w:noProof/>
          <w:color w:val="000000"/>
          <w:sz w:val="24"/>
          <w:lang w:eastAsia="en-GB"/>
        </w:rPr>
        <w:t xml:space="preserve">Incorporating ESA, </w:t>
      </w:r>
      <w:r w:rsidR="00254FB6">
        <w:rPr>
          <w:rFonts w:ascii="Open Sans" w:hAnsi="Open Sans" w:cs="Open Sans"/>
          <w:b/>
          <w:noProof/>
          <w:color w:val="000000"/>
          <w:sz w:val="24"/>
          <w:lang w:eastAsia="en-GB"/>
        </w:rPr>
        <w:t>n</w:t>
      </w:r>
      <w:r w:rsidRPr="009672EA">
        <w:rPr>
          <w:rFonts w:ascii="Open Sans" w:hAnsi="Open Sans" w:cs="Open Sans"/>
          <w:b/>
          <w:noProof/>
          <w:color w:val="000000"/>
          <w:sz w:val="24"/>
          <w:lang w:eastAsia="en-GB"/>
        </w:rPr>
        <w:t>ew style ESA/JSA and UC</w:t>
      </w:r>
    </w:p>
    <w:p w:rsidR="009672EA" w:rsidRPr="002302D0" w:rsidRDefault="009672EA" w:rsidP="009672EA">
      <w:pPr>
        <w:rPr>
          <w:rFonts w:ascii="Open Sans" w:hAnsi="Open Sans" w:cs="Open Sans"/>
          <w:color w:val="000000"/>
          <w:sz w:val="24"/>
          <w:shd w:val="clear" w:color="auto" w:fill="FFFFFF"/>
        </w:rPr>
      </w:pPr>
    </w:p>
    <w:p w:rsidR="009672EA" w:rsidRPr="002302D0" w:rsidRDefault="009672EA" w:rsidP="009672EA">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9672EA" w:rsidRDefault="009672EA" w:rsidP="009672EA">
      <w:pPr>
        <w:rPr>
          <w:rFonts w:ascii="Open Sans" w:hAnsi="Open Sans" w:cs="Open Sans"/>
          <w:color w:val="000000"/>
          <w:sz w:val="24"/>
          <w:shd w:val="clear" w:color="auto" w:fill="FFFFFF"/>
        </w:rPr>
      </w:pPr>
    </w:p>
    <w:p w:rsidR="009672EA" w:rsidRPr="009672EA" w:rsidRDefault="009672EA" w:rsidP="00B25E41">
      <w:pPr>
        <w:jc w:val="both"/>
        <w:rPr>
          <w:rFonts w:ascii="Open Sans" w:hAnsi="Open Sans" w:cs="Open Sans"/>
          <w:color w:val="000000"/>
          <w:sz w:val="24"/>
          <w:shd w:val="clear" w:color="auto" w:fill="FFFFFF"/>
        </w:rPr>
      </w:pPr>
      <w:r w:rsidRPr="009672EA">
        <w:rPr>
          <w:rFonts w:ascii="Open Sans" w:hAnsi="Open Sans" w:cs="Open Sans"/>
          <w:color w:val="000000"/>
          <w:sz w:val="24"/>
          <w:shd w:val="clear" w:color="auto" w:fill="FFFFFF"/>
        </w:rPr>
        <w:t>To provide information on the application process of these benefits, and how the work ca</w:t>
      </w:r>
      <w:r w:rsidR="00770ECB">
        <w:rPr>
          <w:rFonts w:ascii="Open Sans" w:hAnsi="Open Sans" w:cs="Open Sans"/>
          <w:color w:val="000000"/>
          <w:sz w:val="24"/>
          <w:shd w:val="clear" w:color="auto" w:fill="FFFFFF"/>
        </w:rPr>
        <w:t>pability element affects client</w:t>
      </w:r>
      <w:r w:rsidRPr="009672EA">
        <w:rPr>
          <w:rFonts w:ascii="Open Sans" w:hAnsi="Open Sans" w:cs="Open Sans"/>
          <w:color w:val="000000"/>
          <w:sz w:val="24"/>
          <w:shd w:val="clear" w:color="auto" w:fill="FFFFFF"/>
        </w:rPr>
        <w:t>s with whom we work</w:t>
      </w:r>
      <w:r>
        <w:rPr>
          <w:rFonts w:ascii="Open Sans" w:hAnsi="Open Sans" w:cs="Open Sans"/>
          <w:color w:val="000000"/>
          <w:sz w:val="24"/>
          <w:shd w:val="clear" w:color="auto" w:fill="FFFFFF"/>
        </w:rPr>
        <w:t>.</w:t>
      </w:r>
      <w:r w:rsidRPr="009672EA">
        <w:rPr>
          <w:rFonts w:ascii="Open Sans" w:hAnsi="Open Sans" w:cs="Open Sans"/>
          <w:color w:val="000000"/>
          <w:sz w:val="24"/>
          <w:shd w:val="clear" w:color="auto" w:fill="FFFFFF"/>
        </w:rPr>
        <w:t xml:space="preserve"> </w:t>
      </w:r>
      <w:r w:rsidR="00F35BB0">
        <w:rPr>
          <w:rFonts w:ascii="Open Sans" w:hAnsi="Open Sans" w:cs="Open Sans"/>
          <w:color w:val="000000"/>
          <w:sz w:val="24"/>
          <w:shd w:val="clear" w:color="auto" w:fill="FFFFFF"/>
        </w:rPr>
        <w:t>We will also navigate</w:t>
      </w:r>
      <w:r>
        <w:rPr>
          <w:rFonts w:ascii="Open Sans" w:hAnsi="Open Sans" w:cs="Open Sans"/>
          <w:color w:val="000000"/>
          <w:sz w:val="24"/>
          <w:shd w:val="clear" w:color="auto" w:fill="FFFFFF"/>
        </w:rPr>
        <w:t xml:space="preserve"> </w:t>
      </w:r>
      <w:r w:rsidRPr="009672EA">
        <w:rPr>
          <w:rFonts w:ascii="Open Sans" w:hAnsi="Open Sans" w:cs="Open Sans"/>
          <w:color w:val="000000"/>
          <w:sz w:val="24"/>
          <w:shd w:val="clear" w:color="auto" w:fill="FFFFFF"/>
        </w:rPr>
        <w:t>the assessment pr</w:t>
      </w:r>
      <w:r w:rsidR="00770ECB">
        <w:rPr>
          <w:rFonts w:ascii="Open Sans" w:hAnsi="Open Sans" w:cs="Open Sans"/>
          <w:color w:val="000000"/>
          <w:sz w:val="24"/>
          <w:shd w:val="clear" w:color="auto" w:fill="FFFFFF"/>
        </w:rPr>
        <w:t>ocess and how to support client</w:t>
      </w:r>
      <w:r w:rsidRPr="009672EA">
        <w:rPr>
          <w:rFonts w:ascii="Open Sans" w:hAnsi="Open Sans" w:cs="Open Sans"/>
          <w:color w:val="000000"/>
          <w:sz w:val="24"/>
          <w:shd w:val="clear" w:color="auto" w:fill="FFFFFF"/>
        </w:rPr>
        <w:t>s through the process should they need to appeal.</w:t>
      </w:r>
    </w:p>
    <w:p w:rsidR="009672EA" w:rsidRPr="002302D0" w:rsidRDefault="009672EA" w:rsidP="009672EA">
      <w:pPr>
        <w:rPr>
          <w:rFonts w:ascii="Open Sans" w:hAnsi="Open Sans" w:cs="Open Sans"/>
          <w:color w:val="000000"/>
          <w:sz w:val="24"/>
          <w:shd w:val="clear" w:color="auto" w:fill="FFFFFF"/>
        </w:rPr>
      </w:pPr>
    </w:p>
    <w:p w:rsidR="009672EA" w:rsidRDefault="009672EA" w:rsidP="009672EA">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9672EA" w:rsidRPr="00C2016D" w:rsidRDefault="009672EA" w:rsidP="009672EA">
      <w:pPr>
        <w:rPr>
          <w:rFonts w:ascii="Open Sans" w:hAnsi="Open Sans" w:cs="Open Sans"/>
          <w:b/>
          <w:i/>
          <w:color w:val="000000"/>
          <w:sz w:val="24"/>
          <w:shd w:val="clear" w:color="auto" w:fill="FFFFFF"/>
        </w:rPr>
      </w:pPr>
    </w:p>
    <w:p w:rsidR="009672EA" w:rsidRPr="009672EA" w:rsidRDefault="00627D88"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D</w:t>
      </w:r>
      <w:r w:rsidR="009672EA">
        <w:rPr>
          <w:rFonts w:ascii="Open Sans" w:hAnsi="Open Sans" w:cs="Open Sans"/>
          <w:color w:val="000000"/>
          <w:sz w:val="24"/>
          <w:shd w:val="clear" w:color="auto" w:fill="FFFFFF"/>
        </w:rPr>
        <w:t>emonstrate</w:t>
      </w:r>
      <w:r w:rsidR="009672EA" w:rsidRPr="009672EA">
        <w:rPr>
          <w:rFonts w:ascii="Open Sans" w:hAnsi="Open Sans" w:cs="Open Sans"/>
          <w:color w:val="000000"/>
          <w:sz w:val="24"/>
          <w:shd w:val="clear" w:color="auto" w:fill="FFFFFF"/>
        </w:rPr>
        <w:t xml:space="preserve"> a full understanding of the renewal applic</w:t>
      </w:r>
      <w:r>
        <w:rPr>
          <w:rFonts w:ascii="Open Sans" w:hAnsi="Open Sans" w:cs="Open Sans"/>
          <w:color w:val="000000"/>
          <w:sz w:val="24"/>
          <w:shd w:val="clear" w:color="auto" w:fill="FFFFFF"/>
        </w:rPr>
        <w:t>ation for the legacy benefit of</w:t>
      </w:r>
      <w:r w:rsidR="009672EA" w:rsidRPr="009672EA">
        <w:rPr>
          <w:rFonts w:ascii="Open Sans" w:hAnsi="Open Sans" w:cs="Open Sans"/>
          <w:color w:val="000000"/>
          <w:sz w:val="24"/>
          <w:shd w:val="clear" w:color="auto" w:fill="FFFFFF"/>
        </w:rPr>
        <w:t xml:space="preserve"> ESA</w:t>
      </w:r>
      <w:r>
        <w:rPr>
          <w:rFonts w:ascii="Open Sans" w:hAnsi="Open Sans" w:cs="Open Sans"/>
          <w:color w:val="000000"/>
          <w:sz w:val="24"/>
          <w:shd w:val="clear" w:color="auto" w:fill="FFFFFF"/>
        </w:rPr>
        <w:t>.</w:t>
      </w:r>
      <w:r w:rsidR="009672EA" w:rsidRPr="009672EA">
        <w:rPr>
          <w:rFonts w:ascii="Open Sans" w:hAnsi="Open Sans" w:cs="Open Sans"/>
          <w:color w:val="000000"/>
          <w:sz w:val="24"/>
          <w:shd w:val="clear" w:color="auto" w:fill="FFFFFF"/>
        </w:rPr>
        <w:t xml:space="preserve"> </w:t>
      </w:r>
    </w:p>
    <w:p w:rsidR="009672EA" w:rsidRPr="009672EA" w:rsidRDefault="009672EA"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the a</w:t>
      </w:r>
      <w:r w:rsidRPr="009672EA">
        <w:rPr>
          <w:rFonts w:ascii="Open Sans" w:hAnsi="Open Sans" w:cs="Open Sans"/>
          <w:color w:val="000000"/>
          <w:sz w:val="24"/>
          <w:shd w:val="clear" w:color="auto" w:fill="FFFFFF"/>
        </w:rPr>
        <w:t>pplication process for new claimants wh</w:t>
      </w:r>
      <w:r w:rsidR="00F30861">
        <w:rPr>
          <w:rFonts w:ascii="Open Sans" w:hAnsi="Open Sans" w:cs="Open Sans"/>
          <w:color w:val="000000"/>
          <w:sz w:val="24"/>
          <w:shd w:val="clear" w:color="auto" w:fill="FFFFFF"/>
        </w:rPr>
        <w:t>o will need to apply for UC and/</w:t>
      </w:r>
      <w:r w:rsidRPr="009672EA">
        <w:rPr>
          <w:rFonts w:ascii="Open Sans" w:hAnsi="Open Sans" w:cs="Open Sans"/>
          <w:color w:val="000000"/>
          <w:sz w:val="24"/>
          <w:shd w:val="clear" w:color="auto" w:fill="FFFFFF"/>
        </w:rPr>
        <w:t>or New Style ESA/JSA</w:t>
      </w:r>
      <w:r w:rsidR="00627D88">
        <w:rPr>
          <w:rFonts w:ascii="Open Sans" w:hAnsi="Open Sans" w:cs="Open Sans"/>
          <w:color w:val="000000"/>
          <w:sz w:val="24"/>
          <w:shd w:val="clear" w:color="auto" w:fill="FFFFFF"/>
        </w:rPr>
        <w:t>.</w:t>
      </w:r>
      <w:r w:rsidRPr="009672EA">
        <w:rPr>
          <w:rFonts w:ascii="Open Sans" w:hAnsi="Open Sans" w:cs="Open Sans"/>
          <w:color w:val="000000"/>
          <w:sz w:val="24"/>
          <w:shd w:val="clear" w:color="auto" w:fill="FFFFFF"/>
        </w:rPr>
        <w:t xml:space="preserve"> </w:t>
      </w:r>
    </w:p>
    <w:p w:rsidR="009672EA" w:rsidRPr="009672EA" w:rsidRDefault="009672EA"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be able to e</w:t>
      </w:r>
      <w:r w:rsidRPr="009672EA">
        <w:rPr>
          <w:rFonts w:ascii="Open Sans" w:hAnsi="Open Sans" w:cs="Open Sans"/>
          <w:color w:val="000000"/>
          <w:sz w:val="24"/>
          <w:shd w:val="clear" w:color="auto" w:fill="FFFFFF"/>
        </w:rPr>
        <w:t>xplain and discu</w:t>
      </w:r>
      <w:r w:rsidR="00627D88">
        <w:rPr>
          <w:rFonts w:ascii="Open Sans" w:hAnsi="Open Sans" w:cs="Open Sans"/>
          <w:color w:val="000000"/>
          <w:sz w:val="24"/>
          <w:shd w:val="clear" w:color="auto" w:fill="FFFFFF"/>
        </w:rPr>
        <w:t>ss the Work Capability criteria</w:t>
      </w:r>
      <w:r w:rsidRPr="009672EA">
        <w:rPr>
          <w:rFonts w:ascii="Open Sans" w:hAnsi="Open Sans" w:cs="Open Sans"/>
          <w:color w:val="000000"/>
          <w:sz w:val="24"/>
          <w:shd w:val="clear" w:color="auto" w:fill="FFFFFF"/>
        </w:rPr>
        <w:t xml:space="preserve">, how this impacts on the client </w:t>
      </w:r>
      <w:r>
        <w:rPr>
          <w:rFonts w:ascii="Open Sans" w:hAnsi="Open Sans" w:cs="Open Sans"/>
          <w:color w:val="000000"/>
          <w:sz w:val="24"/>
          <w:shd w:val="clear" w:color="auto" w:fill="FFFFFF"/>
        </w:rPr>
        <w:t>and w</w:t>
      </w:r>
      <w:r w:rsidRPr="009672EA">
        <w:rPr>
          <w:rFonts w:ascii="Open Sans" w:hAnsi="Open Sans" w:cs="Open Sans"/>
          <w:color w:val="000000"/>
          <w:sz w:val="24"/>
          <w:shd w:val="clear" w:color="auto" w:fill="FFFFFF"/>
        </w:rPr>
        <w:t xml:space="preserve">hether they are placed in </w:t>
      </w:r>
      <w:r w:rsidR="00B25E41">
        <w:rPr>
          <w:rFonts w:ascii="Open Sans" w:hAnsi="Open Sans" w:cs="Open Sans"/>
          <w:color w:val="000000"/>
          <w:sz w:val="24"/>
          <w:shd w:val="clear" w:color="auto" w:fill="FFFFFF"/>
        </w:rPr>
        <w:t>the Work Related Activity Group</w:t>
      </w:r>
      <w:r w:rsidRPr="009672EA">
        <w:rPr>
          <w:rFonts w:ascii="Open Sans" w:hAnsi="Open Sans" w:cs="Open Sans"/>
          <w:color w:val="000000"/>
          <w:sz w:val="24"/>
          <w:shd w:val="clear" w:color="auto" w:fill="FFFFFF"/>
        </w:rPr>
        <w:t>, or the Support Group</w:t>
      </w:r>
      <w:r w:rsidR="00627D88">
        <w:rPr>
          <w:rFonts w:ascii="Open Sans" w:hAnsi="Open Sans" w:cs="Open Sans"/>
          <w:color w:val="000000"/>
          <w:sz w:val="24"/>
          <w:shd w:val="clear" w:color="auto" w:fill="FFFFFF"/>
        </w:rPr>
        <w:t>.</w:t>
      </w:r>
    </w:p>
    <w:p w:rsidR="009672EA" w:rsidRPr="009672EA" w:rsidRDefault="009672EA"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understand h</w:t>
      </w:r>
      <w:r w:rsidR="00770ECB">
        <w:rPr>
          <w:rFonts w:ascii="Open Sans" w:hAnsi="Open Sans" w:cs="Open Sans"/>
          <w:color w:val="000000"/>
          <w:sz w:val="24"/>
          <w:shd w:val="clear" w:color="auto" w:fill="FFFFFF"/>
        </w:rPr>
        <w:t>ow to support client</w:t>
      </w:r>
      <w:r w:rsidRPr="009672EA">
        <w:rPr>
          <w:rFonts w:ascii="Open Sans" w:hAnsi="Open Sans" w:cs="Open Sans"/>
          <w:color w:val="000000"/>
          <w:sz w:val="24"/>
          <w:shd w:val="clear" w:color="auto" w:fill="FFFFFF"/>
        </w:rPr>
        <w:t>s in getting their benefit’s reinstated should they miss critical appointments or dates for returning forms or documentation to the DWP</w:t>
      </w:r>
      <w:r w:rsidR="00627D88">
        <w:rPr>
          <w:rFonts w:ascii="Open Sans" w:hAnsi="Open Sans" w:cs="Open Sans"/>
          <w:color w:val="000000"/>
          <w:sz w:val="24"/>
          <w:shd w:val="clear" w:color="auto" w:fill="FFFFFF"/>
        </w:rPr>
        <w:t>.</w:t>
      </w:r>
    </w:p>
    <w:p w:rsidR="009672EA" w:rsidRPr="009672EA" w:rsidRDefault="009672EA"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the o</w:t>
      </w:r>
      <w:r w:rsidR="00770ECB">
        <w:rPr>
          <w:rFonts w:ascii="Open Sans" w:hAnsi="Open Sans" w:cs="Open Sans"/>
          <w:color w:val="000000"/>
          <w:sz w:val="24"/>
          <w:shd w:val="clear" w:color="auto" w:fill="FFFFFF"/>
        </w:rPr>
        <w:t>ptions available to client</w:t>
      </w:r>
      <w:r w:rsidRPr="009672EA">
        <w:rPr>
          <w:rFonts w:ascii="Open Sans" w:hAnsi="Open Sans" w:cs="Open Sans"/>
          <w:color w:val="000000"/>
          <w:sz w:val="24"/>
          <w:shd w:val="clear" w:color="auto" w:fill="FFFFFF"/>
        </w:rPr>
        <w:t>s who would like to return to work and the implications as to how this will affect them financially</w:t>
      </w:r>
      <w:r w:rsidR="00627D88">
        <w:rPr>
          <w:rFonts w:ascii="Open Sans" w:hAnsi="Open Sans" w:cs="Open Sans"/>
          <w:color w:val="000000"/>
          <w:sz w:val="24"/>
          <w:shd w:val="clear" w:color="auto" w:fill="FFFFFF"/>
        </w:rPr>
        <w:t>.</w:t>
      </w:r>
    </w:p>
    <w:p w:rsidR="009672EA" w:rsidRPr="009672EA" w:rsidRDefault="00627D88"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9672EA" w:rsidRPr="009672EA">
        <w:rPr>
          <w:rFonts w:ascii="Open Sans" w:hAnsi="Open Sans" w:cs="Open Sans"/>
          <w:color w:val="000000"/>
          <w:sz w:val="24"/>
          <w:shd w:val="clear" w:color="auto" w:fill="FFFFFF"/>
        </w:rPr>
        <w:t>ow to act</w:t>
      </w:r>
      <w:r>
        <w:rPr>
          <w:rFonts w:ascii="Open Sans" w:hAnsi="Open Sans" w:cs="Open Sans"/>
          <w:color w:val="000000"/>
          <w:sz w:val="24"/>
          <w:shd w:val="clear" w:color="auto" w:fill="FFFFFF"/>
        </w:rPr>
        <w:t>ion a Mandatory Reconsideration</w:t>
      </w:r>
      <w:r w:rsidR="009672EA">
        <w:rPr>
          <w:rFonts w:ascii="Open Sans" w:hAnsi="Open Sans" w:cs="Open Sans"/>
          <w:color w:val="000000"/>
          <w:sz w:val="24"/>
          <w:shd w:val="clear" w:color="auto" w:fill="FFFFFF"/>
        </w:rPr>
        <w:t xml:space="preserve"> </w:t>
      </w:r>
      <w:r w:rsidR="009672EA" w:rsidRPr="009672EA">
        <w:rPr>
          <w:rFonts w:ascii="Open Sans" w:hAnsi="Open Sans" w:cs="Open Sans"/>
          <w:color w:val="000000"/>
          <w:sz w:val="24"/>
          <w:shd w:val="clear" w:color="auto" w:fill="FFFFFF"/>
        </w:rPr>
        <w:t>and</w:t>
      </w:r>
      <w:r>
        <w:rPr>
          <w:rFonts w:ascii="Open Sans" w:hAnsi="Open Sans" w:cs="Open Sans"/>
          <w:color w:val="000000"/>
          <w:sz w:val="24"/>
          <w:shd w:val="clear" w:color="auto" w:fill="FFFFFF"/>
        </w:rPr>
        <w:t xml:space="preserve"> a Tribunal Appeal </w:t>
      </w:r>
      <w:r w:rsidR="009672EA" w:rsidRPr="009672EA">
        <w:rPr>
          <w:rFonts w:ascii="Open Sans" w:hAnsi="Open Sans" w:cs="Open Sans"/>
          <w:color w:val="000000"/>
          <w:sz w:val="24"/>
          <w:shd w:val="clear" w:color="auto" w:fill="FFFFFF"/>
        </w:rPr>
        <w:t>on behal</w:t>
      </w:r>
      <w:r>
        <w:rPr>
          <w:rFonts w:ascii="Open Sans" w:hAnsi="Open Sans" w:cs="Open Sans"/>
          <w:color w:val="000000"/>
          <w:sz w:val="24"/>
          <w:shd w:val="clear" w:color="auto" w:fill="FFFFFF"/>
        </w:rPr>
        <w:t>f of a client, or to support clients</w:t>
      </w:r>
      <w:r w:rsidR="009672EA" w:rsidRPr="009672EA">
        <w:rPr>
          <w:rFonts w:ascii="Open Sans" w:hAnsi="Open Sans" w:cs="Open Sans"/>
          <w:color w:val="000000"/>
          <w:sz w:val="24"/>
          <w:shd w:val="clear" w:color="auto" w:fill="FFFFFF"/>
        </w:rPr>
        <w:t xml:space="preserve"> through the</w:t>
      </w:r>
      <w:r>
        <w:rPr>
          <w:rFonts w:ascii="Open Sans" w:hAnsi="Open Sans" w:cs="Open Sans"/>
          <w:color w:val="000000"/>
          <w:sz w:val="24"/>
          <w:shd w:val="clear" w:color="auto" w:fill="FFFFFF"/>
        </w:rPr>
        <w:t>se</w:t>
      </w:r>
      <w:r w:rsidR="009672EA" w:rsidRPr="009672EA">
        <w:rPr>
          <w:rFonts w:ascii="Open Sans" w:hAnsi="Open Sans" w:cs="Open Sans"/>
          <w:color w:val="000000"/>
          <w:sz w:val="24"/>
          <w:shd w:val="clear" w:color="auto" w:fill="FFFFFF"/>
        </w:rPr>
        <w:t xml:space="preserve"> process</w:t>
      </w:r>
      <w:r>
        <w:rPr>
          <w:rFonts w:ascii="Open Sans" w:hAnsi="Open Sans" w:cs="Open Sans"/>
          <w:color w:val="000000"/>
          <w:sz w:val="24"/>
          <w:shd w:val="clear" w:color="auto" w:fill="FFFFFF"/>
        </w:rPr>
        <w:t>es.</w:t>
      </w:r>
    </w:p>
    <w:p w:rsidR="009672EA" w:rsidRDefault="009672EA" w:rsidP="009672EA">
      <w:pPr>
        <w:rPr>
          <w:rFonts w:ascii="Open Sans" w:hAnsi="Open Sans" w:cs="Open Sans"/>
          <w:b/>
          <w:i/>
          <w:color w:val="000000"/>
          <w:sz w:val="24"/>
          <w:shd w:val="clear" w:color="auto" w:fill="FFFFFF"/>
        </w:rPr>
      </w:pPr>
    </w:p>
    <w:p w:rsidR="009672EA" w:rsidRPr="00C2016D" w:rsidRDefault="009672EA" w:rsidP="009672EA">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9672EA" w:rsidRDefault="009672EA" w:rsidP="009672EA">
      <w:pPr>
        <w:rPr>
          <w:rFonts w:ascii="Open Sans" w:hAnsi="Open Sans" w:cs="Open Sans"/>
          <w:color w:val="000000"/>
          <w:sz w:val="24"/>
          <w:shd w:val="clear" w:color="auto" w:fill="FFFFFF"/>
        </w:rPr>
      </w:pPr>
    </w:p>
    <w:p w:rsidR="009672EA" w:rsidRPr="002302D0" w:rsidRDefault="009672EA" w:rsidP="00B25E41">
      <w:pPr>
        <w:jc w:val="both"/>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Pr>
          <w:rFonts w:ascii="Open Sans" w:hAnsi="Open Sans" w:cs="Open Sans"/>
          <w:color w:val="000000"/>
          <w:sz w:val="24"/>
          <w:shd w:val="clear" w:color="auto" w:fill="FFFFFF"/>
        </w:rPr>
        <w:t>s</w:t>
      </w:r>
      <w:r w:rsidRPr="002302D0">
        <w:rPr>
          <w:rFonts w:ascii="Open Sans" w:hAnsi="Open Sans" w:cs="Open Sans"/>
          <w:color w:val="000000"/>
          <w:sz w:val="24"/>
          <w:shd w:val="clear" w:color="auto" w:fill="FFFFFF"/>
        </w:rPr>
        <w:t xml:space="preserve"> and case </w:t>
      </w:r>
      <w:r>
        <w:rPr>
          <w:rFonts w:ascii="Open Sans" w:hAnsi="Open Sans" w:cs="Open Sans"/>
          <w:color w:val="000000"/>
          <w:sz w:val="24"/>
          <w:shd w:val="clear" w:color="auto" w:fill="FFFFFF"/>
        </w:rPr>
        <w:t>studies</w:t>
      </w:r>
      <w:r w:rsidR="00627D88">
        <w:rPr>
          <w:rFonts w:ascii="Open Sans" w:hAnsi="Open Sans" w:cs="Open Sans"/>
          <w:color w:val="000000"/>
          <w:sz w:val="24"/>
          <w:shd w:val="clear" w:color="auto" w:fill="FFFFFF"/>
        </w:rPr>
        <w:t>.</w:t>
      </w:r>
    </w:p>
    <w:p w:rsidR="009672EA" w:rsidRDefault="009672EA" w:rsidP="009672EA">
      <w:pPr>
        <w:rPr>
          <w:rFonts w:ascii="Open Sans" w:hAnsi="Open Sans" w:cs="Open Sans"/>
          <w:color w:val="000000"/>
          <w:sz w:val="24"/>
          <w:shd w:val="clear" w:color="auto" w:fill="FFFFFF"/>
        </w:rPr>
      </w:pPr>
    </w:p>
    <w:p w:rsidR="009672EA" w:rsidRPr="00C2016D" w:rsidRDefault="009672EA" w:rsidP="009672EA">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9672EA" w:rsidRPr="00CC1B78" w:rsidRDefault="009672EA" w:rsidP="009672EA">
      <w:pPr>
        <w:rPr>
          <w:rFonts w:ascii="Open Sans" w:hAnsi="Open Sans" w:cs="Open Sans"/>
          <w:color w:val="000000"/>
          <w:sz w:val="24"/>
          <w:shd w:val="clear" w:color="auto" w:fill="FFFFFF"/>
        </w:rPr>
      </w:pPr>
    </w:p>
    <w:p w:rsidR="009672EA" w:rsidRPr="002302D0" w:rsidRDefault="009672EA" w:rsidP="009672EA">
      <w:pPr>
        <w:rPr>
          <w:rFonts w:ascii="Open Sans" w:hAnsi="Open Sans" w:cs="Open Sans"/>
          <w:color w:val="000000"/>
          <w:sz w:val="24"/>
          <w:shd w:val="clear" w:color="auto" w:fill="FFFFFF"/>
        </w:rPr>
      </w:pPr>
      <w:proofErr w:type="gramStart"/>
      <w:r>
        <w:rPr>
          <w:rFonts w:ascii="Open Sans" w:hAnsi="Open Sans" w:cs="Open Sans"/>
          <w:color w:val="000000"/>
          <w:sz w:val="24"/>
          <w:shd w:val="clear" w:color="auto" w:fill="FFFFFF"/>
        </w:rPr>
        <w:t xml:space="preserve">Anyone </w:t>
      </w:r>
      <w:r w:rsidRPr="002302D0">
        <w:rPr>
          <w:rFonts w:ascii="Open Sans" w:hAnsi="Open Sans" w:cs="Open Sans"/>
          <w:color w:val="000000"/>
          <w:sz w:val="24"/>
          <w:shd w:val="clear" w:color="auto" w:fill="FFFFFF"/>
        </w:rPr>
        <w:t>who works</w:t>
      </w:r>
      <w:r>
        <w:rPr>
          <w:rFonts w:ascii="Open Sans" w:hAnsi="Open Sans" w:cs="Open Sans"/>
          <w:color w:val="000000"/>
          <w:sz w:val="24"/>
          <w:shd w:val="clear" w:color="auto" w:fill="FFFFFF"/>
        </w:rPr>
        <w:t xml:space="preserve"> with the appropriate client group</w:t>
      </w:r>
      <w:r w:rsidR="00627D88">
        <w:rPr>
          <w:rFonts w:ascii="Open Sans" w:hAnsi="Open Sans" w:cs="Open Sans"/>
          <w:color w:val="000000"/>
          <w:sz w:val="24"/>
          <w:shd w:val="clear" w:color="auto" w:fill="FFFFFF"/>
        </w:rPr>
        <w:t>.</w:t>
      </w:r>
      <w:proofErr w:type="gramEnd"/>
      <w:r>
        <w:rPr>
          <w:rFonts w:ascii="Open Sans" w:hAnsi="Open Sans" w:cs="Open Sans"/>
          <w:color w:val="000000"/>
          <w:sz w:val="24"/>
          <w:shd w:val="clear" w:color="auto" w:fill="FFFFFF"/>
        </w:rPr>
        <w:t xml:space="preserve"> </w:t>
      </w:r>
    </w:p>
    <w:p w:rsidR="009672EA" w:rsidRDefault="009672EA" w:rsidP="009672EA">
      <w:pPr>
        <w:rPr>
          <w:rFonts w:ascii="Open Sans" w:hAnsi="Open Sans" w:cs="Open Sans"/>
          <w:color w:val="000000"/>
          <w:shd w:val="clear" w:color="auto" w:fill="FFFFFF"/>
        </w:rPr>
      </w:pPr>
    </w:p>
    <w:p w:rsidR="009672EA" w:rsidRPr="00C2016D" w:rsidRDefault="009672EA" w:rsidP="009672EA">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9672EA" w:rsidRDefault="009672EA" w:rsidP="009672EA">
      <w:pPr>
        <w:rPr>
          <w:rFonts w:ascii="Open Sans" w:hAnsi="Open Sans" w:cs="Open Sans"/>
          <w:color w:val="000000"/>
          <w:sz w:val="24"/>
          <w:shd w:val="clear" w:color="auto" w:fill="FFFFFF"/>
        </w:rPr>
      </w:pPr>
    </w:p>
    <w:p w:rsidR="009672EA" w:rsidRDefault="009672EA" w:rsidP="009672EA">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1 Day</w:t>
      </w:r>
    </w:p>
    <w:p w:rsidR="00CC1B78" w:rsidRDefault="00CC1B78">
      <w:pPr>
        <w:rPr>
          <w:rFonts w:ascii="Open Sans" w:hAnsi="Open Sans" w:cs="Open Sans"/>
          <w:color w:val="000000"/>
          <w:shd w:val="clear" w:color="auto" w:fill="FFFFFF"/>
        </w:rPr>
      </w:pPr>
    </w:p>
    <w:p w:rsidR="005C03D0" w:rsidRPr="009672EA" w:rsidRDefault="005C03D0" w:rsidP="005C03D0">
      <w:pPr>
        <w:jc w:val="center"/>
        <w:rPr>
          <w:rFonts w:ascii="Open Sans" w:hAnsi="Open Sans" w:cs="Open Sans"/>
          <w:b/>
          <w:noProof/>
          <w:color w:val="000000"/>
          <w:sz w:val="28"/>
          <w:u w:val="single"/>
          <w:lang w:eastAsia="en-GB"/>
        </w:rPr>
      </w:pPr>
      <w:r w:rsidRPr="009672EA">
        <w:rPr>
          <w:rFonts w:ascii="Open Sans" w:hAnsi="Open Sans" w:cs="Open Sans"/>
          <w:b/>
          <w:noProof/>
          <w:color w:val="000000"/>
          <w:sz w:val="28"/>
          <w:u w:val="single"/>
          <w:lang w:eastAsia="en-GB"/>
        </w:rPr>
        <mc:AlternateContent>
          <mc:Choice Requires="wps">
            <w:drawing>
              <wp:anchor distT="0" distB="0" distL="114300" distR="114300" simplePos="0" relativeHeight="251670528" behindDoc="1" locked="0" layoutInCell="1" allowOverlap="1" wp14:anchorId="125D749A" wp14:editId="264F01C0">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9" name="Rounded Rectangle 9"/>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FCBB69"/>
                        </a:solidFill>
                      </wps:spPr>
                      <wps:style>
                        <a:lnRef idx="2">
                          <a:schemeClr val="accent1">
                            <a:shade val="50000"/>
                          </a:schemeClr>
                        </a:lnRef>
                        <a:fillRef idx="1">
                          <a:schemeClr val="accent1"/>
                        </a:fillRef>
                        <a:effectRef idx="0">
                          <a:schemeClr val="accent1"/>
                        </a:effectRef>
                        <a:fontRef idx="minor">
                          <a:schemeClr val="lt1"/>
                        </a:fontRef>
                      </wps:style>
                      <wps:txbx>
                        <w:txbxContent>
                          <w:p w:rsidR="00627D88" w:rsidRPr="00F65574" w:rsidRDefault="00627D88" w:rsidP="005C03D0">
                            <w:pPr>
                              <w:jc w:val="center"/>
                              <w:rPr>
                                <w:rFonts w:ascii="Arial Black" w:hAnsi="Arial Black"/>
                                <w:color w:val="000000" w:themeColor="text1"/>
                                <w:sz w:val="40"/>
                              </w:rPr>
                            </w:pPr>
                            <w:r w:rsidRPr="00F65574">
                              <w:rPr>
                                <w:rFonts w:ascii="Arial Black" w:hAnsi="Arial Black"/>
                                <w:color w:val="000000" w:themeColor="text1"/>
                                <w:sz w:val="40"/>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1" style="position:absolute;left:0;text-align:left;margin-left:0;margin-top:-18.8pt;width:457.7pt;height:38.55pt;z-index:-251645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" fillcolor="#fcbb69" strokecolor="#243f60 [1604]" strokeweight="2pt">
                <v:textbox>
                  <w:txbxContent>
                    <w:p w:rsidR="00627D88" w:rsidRPr="00F65574" w:rsidRDefault="00627D88" w:rsidP="005C03D0">
                      <w:pPr>
                        <w:jc w:val="center"/>
                        <w:rPr>
                          <w:rFonts w:ascii="Arial Black" w:hAnsi="Arial Black"/>
                          <w:color w:val="000000" w:themeColor="text1"/>
                          <w:sz w:val="40"/>
                        </w:rPr>
                      </w:pPr>
                      <w:r w:rsidRPr="00F65574">
                        <w:rPr>
                          <w:rFonts w:ascii="Arial Black" w:hAnsi="Arial Black"/>
                          <w:color w:val="000000" w:themeColor="text1"/>
                          <w:sz w:val="40"/>
                        </w:rPr>
                        <w:t>BENEFITS</w:t>
                      </w:r>
                    </w:p>
                  </w:txbxContent>
                </v:textbox>
                <w10:wrap type="tight"/>
              </v:roundrect>
            </w:pict>
          </mc:Fallback>
        </mc:AlternateContent>
      </w:r>
      <w:r>
        <w:rPr>
          <w:rFonts w:ascii="Open Sans" w:hAnsi="Open Sans" w:cs="Open Sans"/>
          <w:b/>
          <w:noProof/>
          <w:color w:val="000000"/>
          <w:sz w:val="28"/>
          <w:u w:val="single"/>
          <w:lang w:eastAsia="en-GB"/>
        </w:rPr>
        <w:t>Housing Benefit and DHP’s</w:t>
      </w:r>
    </w:p>
    <w:p w:rsidR="005C03D0" w:rsidRPr="002302D0" w:rsidRDefault="005C03D0" w:rsidP="005C03D0">
      <w:pPr>
        <w:rPr>
          <w:rFonts w:ascii="Open Sans" w:hAnsi="Open Sans" w:cs="Open Sans"/>
          <w:color w:val="000000"/>
          <w:sz w:val="24"/>
          <w:shd w:val="clear" w:color="auto" w:fill="FFFFFF"/>
        </w:rPr>
      </w:pPr>
    </w:p>
    <w:p w:rsidR="005C03D0" w:rsidRPr="002302D0" w:rsidRDefault="005C03D0" w:rsidP="005C03D0">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5C03D0" w:rsidRDefault="005C03D0" w:rsidP="005C03D0">
      <w:pPr>
        <w:rPr>
          <w:rFonts w:ascii="Open Sans" w:hAnsi="Open Sans" w:cs="Open Sans"/>
          <w:color w:val="000000"/>
          <w:sz w:val="24"/>
          <w:shd w:val="clear" w:color="auto" w:fill="FFFFFF"/>
        </w:rPr>
      </w:pPr>
    </w:p>
    <w:p w:rsidR="005C03D0" w:rsidRDefault="00F45054"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This co</w:t>
      </w:r>
      <w:r w:rsidR="005C03D0" w:rsidRPr="00F45054">
        <w:rPr>
          <w:rFonts w:ascii="Open Sans" w:hAnsi="Open Sans" w:cs="Open Sans"/>
          <w:color w:val="000000"/>
          <w:sz w:val="24"/>
          <w:shd w:val="clear" w:color="auto" w:fill="FFFFFF"/>
        </w:rPr>
        <w:t xml:space="preserve">urse provides an understanding of who is eligible for Housing Benefit </w:t>
      </w:r>
      <w:r>
        <w:rPr>
          <w:rFonts w:ascii="Open Sans" w:hAnsi="Open Sans" w:cs="Open Sans"/>
          <w:color w:val="000000"/>
          <w:sz w:val="24"/>
          <w:shd w:val="clear" w:color="auto" w:fill="FFFFFF"/>
        </w:rPr>
        <w:t xml:space="preserve">payments, </w:t>
      </w:r>
      <w:r w:rsidR="005C03D0" w:rsidRPr="00F45054">
        <w:rPr>
          <w:rFonts w:ascii="Open Sans" w:hAnsi="Open Sans" w:cs="Open Sans"/>
          <w:color w:val="000000"/>
          <w:sz w:val="24"/>
          <w:shd w:val="clear" w:color="auto" w:fill="FFFFFF"/>
        </w:rPr>
        <w:t xml:space="preserve">how amounts are </w:t>
      </w:r>
      <w:r>
        <w:rPr>
          <w:rFonts w:ascii="Open Sans" w:hAnsi="Open Sans" w:cs="Open Sans"/>
          <w:color w:val="000000"/>
          <w:sz w:val="24"/>
          <w:shd w:val="clear" w:color="auto" w:fill="FFFFFF"/>
        </w:rPr>
        <w:t xml:space="preserve">calculated and how to make a </w:t>
      </w:r>
      <w:r w:rsidR="005C03D0" w:rsidRPr="00F45054">
        <w:rPr>
          <w:rFonts w:ascii="Open Sans" w:hAnsi="Open Sans" w:cs="Open Sans"/>
          <w:color w:val="000000"/>
          <w:sz w:val="24"/>
          <w:shd w:val="clear" w:color="auto" w:fill="FFFFFF"/>
        </w:rPr>
        <w:t>claim.</w:t>
      </w:r>
    </w:p>
    <w:p w:rsidR="005C03D0" w:rsidRPr="002302D0" w:rsidRDefault="005C03D0" w:rsidP="005C03D0">
      <w:pPr>
        <w:rPr>
          <w:rFonts w:ascii="Open Sans" w:hAnsi="Open Sans" w:cs="Open Sans"/>
          <w:color w:val="000000"/>
          <w:sz w:val="24"/>
          <w:shd w:val="clear" w:color="auto" w:fill="FFFFFF"/>
        </w:rPr>
      </w:pPr>
    </w:p>
    <w:p w:rsidR="005C03D0" w:rsidRDefault="005C03D0" w:rsidP="005C03D0">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5C03D0" w:rsidRPr="00C2016D" w:rsidRDefault="005C03D0" w:rsidP="005C03D0">
      <w:pPr>
        <w:rPr>
          <w:rFonts w:ascii="Open Sans" w:hAnsi="Open Sans" w:cs="Open Sans"/>
          <w:b/>
          <w:i/>
          <w:color w:val="000000"/>
          <w:sz w:val="24"/>
          <w:shd w:val="clear" w:color="auto" w:fill="FFFFFF"/>
        </w:rPr>
      </w:pPr>
    </w:p>
    <w:p w:rsidR="005C03D0" w:rsidRPr="005C03D0" w:rsidRDefault="005C03D0"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understand t</w:t>
      </w:r>
      <w:r w:rsidRPr="005C03D0">
        <w:rPr>
          <w:rFonts w:ascii="Open Sans" w:hAnsi="Open Sans" w:cs="Open Sans"/>
          <w:color w:val="000000"/>
          <w:sz w:val="24"/>
          <w:shd w:val="clear" w:color="auto" w:fill="FFFFFF"/>
        </w:rPr>
        <w:t>he eligibility criter</w:t>
      </w:r>
      <w:r>
        <w:rPr>
          <w:rFonts w:ascii="Open Sans" w:hAnsi="Open Sans" w:cs="Open Sans"/>
          <w:color w:val="000000"/>
          <w:sz w:val="24"/>
          <w:shd w:val="clear" w:color="auto" w:fill="FFFFFF"/>
        </w:rPr>
        <w:t>ia for Housing Benefit</w:t>
      </w:r>
      <w:r w:rsidR="00B25E41">
        <w:rPr>
          <w:rFonts w:ascii="Open Sans" w:hAnsi="Open Sans" w:cs="Open Sans"/>
          <w:color w:val="000000"/>
          <w:sz w:val="24"/>
          <w:shd w:val="clear" w:color="auto" w:fill="FFFFFF"/>
        </w:rPr>
        <w:t>.</w:t>
      </w:r>
    </w:p>
    <w:p w:rsidR="005C03D0" w:rsidRPr="005C03D0" w:rsidRDefault="005C03D0"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understand h</w:t>
      </w:r>
      <w:r w:rsidRPr="005C03D0">
        <w:rPr>
          <w:rFonts w:ascii="Open Sans" w:hAnsi="Open Sans" w:cs="Open Sans"/>
          <w:color w:val="000000"/>
          <w:sz w:val="24"/>
          <w:shd w:val="clear" w:color="auto" w:fill="FFFFFF"/>
        </w:rPr>
        <w:t>o</w:t>
      </w:r>
      <w:r>
        <w:rPr>
          <w:rFonts w:ascii="Open Sans" w:hAnsi="Open Sans" w:cs="Open Sans"/>
          <w:color w:val="000000"/>
          <w:sz w:val="24"/>
          <w:shd w:val="clear" w:color="auto" w:fill="FFFFFF"/>
        </w:rPr>
        <w:t>w Housing Benefit is calculated</w:t>
      </w:r>
      <w:r w:rsidR="00B25E41">
        <w:rPr>
          <w:rFonts w:ascii="Open Sans" w:hAnsi="Open Sans" w:cs="Open Sans"/>
          <w:color w:val="000000"/>
          <w:sz w:val="24"/>
          <w:shd w:val="clear" w:color="auto" w:fill="FFFFFF"/>
        </w:rPr>
        <w:t>.</w:t>
      </w:r>
    </w:p>
    <w:p w:rsidR="005C03D0" w:rsidRPr="005C03D0" w:rsidRDefault="005C03D0"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Identify w</w:t>
      </w:r>
      <w:r w:rsidRPr="005C03D0">
        <w:rPr>
          <w:rFonts w:ascii="Open Sans" w:hAnsi="Open Sans" w:cs="Open Sans"/>
          <w:color w:val="000000"/>
          <w:sz w:val="24"/>
          <w:shd w:val="clear" w:color="auto" w:fill="FFFFFF"/>
        </w:rPr>
        <w:t>hat changes in c</w:t>
      </w:r>
      <w:r>
        <w:rPr>
          <w:rFonts w:ascii="Open Sans" w:hAnsi="Open Sans" w:cs="Open Sans"/>
          <w:color w:val="000000"/>
          <w:sz w:val="24"/>
          <w:shd w:val="clear" w:color="auto" w:fill="FFFFFF"/>
        </w:rPr>
        <w:t>ircumstances affect entitlement</w:t>
      </w:r>
      <w:r w:rsidR="00B25E41">
        <w:rPr>
          <w:rFonts w:ascii="Open Sans" w:hAnsi="Open Sans" w:cs="Open Sans"/>
          <w:color w:val="000000"/>
          <w:sz w:val="24"/>
          <w:shd w:val="clear" w:color="auto" w:fill="FFFFFF"/>
        </w:rPr>
        <w:t>.</w:t>
      </w:r>
    </w:p>
    <w:p w:rsidR="005C03D0" w:rsidRPr="005C03D0" w:rsidRDefault="00B25E41"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5C03D0" w:rsidRPr="005C03D0">
        <w:rPr>
          <w:rFonts w:ascii="Open Sans" w:hAnsi="Open Sans" w:cs="Open Sans"/>
          <w:color w:val="000000"/>
          <w:sz w:val="24"/>
          <w:shd w:val="clear" w:color="auto" w:fill="FFFFFF"/>
        </w:rPr>
        <w:t>ow to make a clai</w:t>
      </w:r>
      <w:r w:rsidR="005C03D0">
        <w:rPr>
          <w:rFonts w:ascii="Open Sans" w:hAnsi="Open Sans" w:cs="Open Sans"/>
          <w:color w:val="000000"/>
          <w:sz w:val="24"/>
          <w:shd w:val="clear" w:color="auto" w:fill="FFFFFF"/>
        </w:rPr>
        <w:t>m and when payment should start</w:t>
      </w:r>
      <w:r>
        <w:rPr>
          <w:rFonts w:ascii="Open Sans" w:hAnsi="Open Sans" w:cs="Open Sans"/>
          <w:color w:val="000000"/>
          <w:sz w:val="24"/>
          <w:shd w:val="clear" w:color="auto" w:fill="FFFFFF"/>
        </w:rPr>
        <w:t>.</w:t>
      </w:r>
    </w:p>
    <w:p w:rsidR="005C03D0" w:rsidRPr="005C03D0" w:rsidRDefault="005C03D0"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Identify the </w:t>
      </w:r>
      <w:r w:rsidRPr="005C03D0">
        <w:rPr>
          <w:rFonts w:ascii="Open Sans" w:hAnsi="Open Sans" w:cs="Open Sans"/>
          <w:color w:val="000000"/>
          <w:sz w:val="24"/>
          <w:shd w:val="clear" w:color="auto" w:fill="FFFFFF"/>
        </w:rPr>
        <w:t>most common probl</w:t>
      </w:r>
      <w:r>
        <w:rPr>
          <w:rFonts w:ascii="Open Sans" w:hAnsi="Open Sans" w:cs="Open Sans"/>
          <w:color w:val="000000"/>
          <w:sz w:val="24"/>
          <w:shd w:val="clear" w:color="auto" w:fill="FFFFFF"/>
        </w:rPr>
        <w:t>em areas and possible solutions</w:t>
      </w:r>
      <w:r w:rsidR="00B25E41">
        <w:rPr>
          <w:rFonts w:ascii="Open Sans" w:hAnsi="Open Sans" w:cs="Open Sans"/>
          <w:color w:val="000000"/>
          <w:sz w:val="24"/>
          <w:shd w:val="clear" w:color="auto" w:fill="FFFFFF"/>
        </w:rPr>
        <w:t>.</w:t>
      </w:r>
    </w:p>
    <w:p w:rsidR="005C03D0" w:rsidRPr="005C03D0" w:rsidRDefault="005C03D0"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explain h</w:t>
      </w:r>
      <w:r w:rsidRPr="005C03D0">
        <w:rPr>
          <w:rFonts w:ascii="Open Sans" w:hAnsi="Open Sans" w:cs="Open Sans"/>
          <w:color w:val="000000"/>
          <w:sz w:val="24"/>
          <w:shd w:val="clear" w:color="auto" w:fill="FFFFFF"/>
        </w:rPr>
        <w:t>ow Housing Benefit is changing, including</w:t>
      </w:r>
      <w:r>
        <w:rPr>
          <w:rFonts w:ascii="Open Sans" w:hAnsi="Open Sans" w:cs="Open Sans"/>
          <w:color w:val="000000"/>
          <w:sz w:val="24"/>
          <w:shd w:val="clear" w:color="auto" w:fill="FFFFFF"/>
        </w:rPr>
        <w:t xml:space="preserve"> the effect of Universal Credit</w:t>
      </w:r>
      <w:r w:rsidR="00B25E41">
        <w:rPr>
          <w:rFonts w:ascii="Open Sans" w:hAnsi="Open Sans" w:cs="Open Sans"/>
          <w:color w:val="000000"/>
          <w:sz w:val="24"/>
          <w:shd w:val="clear" w:color="auto" w:fill="FFFFFF"/>
        </w:rPr>
        <w:t>.</w:t>
      </w:r>
    </w:p>
    <w:p w:rsidR="005C03D0" w:rsidRPr="005C03D0" w:rsidRDefault="005C03D0"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h</w:t>
      </w:r>
      <w:r w:rsidRPr="005C03D0">
        <w:rPr>
          <w:rFonts w:ascii="Open Sans" w:hAnsi="Open Sans" w:cs="Open Sans"/>
          <w:color w:val="000000"/>
          <w:sz w:val="24"/>
          <w:shd w:val="clear" w:color="auto" w:fill="FFFFFF"/>
        </w:rPr>
        <w:t>ow the Discretionary Housing Payment scheme is managed locally and how to make effective applications</w:t>
      </w:r>
      <w:r w:rsidR="00B25E41">
        <w:rPr>
          <w:rFonts w:ascii="Open Sans" w:hAnsi="Open Sans" w:cs="Open Sans"/>
          <w:color w:val="000000"/>
          <w:sz w:val="24"/>
          <w:shd w:val="clear" w:color="auto" w:fill="FFFFFF"/>
        </w:rPr>
        <w:t>.</w:t>
      </w:r>
    </w:p>
    <w:p w:rsidR="005C03D0" w:rsidRDefault="005C03D0" w:rsidP="005C03D0">
      <w:pPr>
        <w:rPr>
          <w:rFonts w:ascii="Open Sans" w:hAnsi="Open Sans" w:cs="Open Sans"/>
          <w:b/>
          <w:i/>
          <w:color w:val="000000"/>
          <w:sz w:val="24"/>
          <w:shd w:val="clear" w:color="auto" w:fill="FFFFFF"/>
        </w:rPr>
      </w:pPr>
    </w:p>
    <w:p w:rsidR="005C03D0" w:rsidRPr="00C2016D" w:rsidRDefault="005C03D0" w:rsidP="005C03D0">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5C03D0" w:rsidRDefault="005C03D0" w:rsidP="005C03D0">
      <w:pPr>
        <w:rPr>
          <w:rFonts w:ascii="Open Sans" w:hAnsi="Open Sans" w:cs="Open Sans"/>
          <w:color w:val="000000"/>
          <w:sz w:val="24"/>
          <w:shd w:val="clear" w:color="auto" w:fill="FFFFFF"/>
        </w:rPr>
      </w:pPr>
    </w:p>
    <w:p w:rsidR="005C03D0" w:rsidRPr="002302D0" w:rsidRDefault="005C03D0" w:rsidP="005C03D0">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Pr>
          <w:rFonts w:ascii="Open Sans" w:hAnsi="Open Sans" w:cs="Open Sans"/>
          <w:color w:val="000000"/>
          <w:sz w:val="24"/>
          <w:shd w:val="clear" w:color="auto" w:fill="FFFFFF"/>
        </w:rPr>
        <w:t>s</w:t>
      </w:r>
      <w:r w:rsidRPr="002302D0">
        <w:rPr>
          <w:rFonts w:ascii="Open Sans" w:hAnsi="Open Sans" w:cs="Open Sans"/>
          <w:color w:val="000000"/>
          <w:sz w:val="24"/>
          <w:shd w:val="clear" w:color="auto" w:fill="FFFFFF"/>
        </w:rPr>
        <w:t xml:space="preserve"> and case </w:t>
      </w:r>
      <w:r>
        <w:rPr>
          <w:rFonts w:ascii="Open Sans" w:hAnsi="Open Sans" w:cs="Open Sans"/>
          <w:color w:val="000000"/>
          <w:sz w:val="24"/>
          <w:shd w:val="clear" w:color="auto" w:fill="FFFFFF"/>
        </w:rPr>
        <w:t>studies</w:t>
      </w:r>
      <w:r w:rsidR="00B25E41">
        <w:rPr>
          <w:rFonts w:ascii="Open Sans" w:hAnsi="Open Sans" w:cs="Open Sans"/>
          <w:color w:val="000000"/>
          <w:sz w:val="24"/>
          <w:shd w:val="clear" w:color="auto" w:fill="FFFFFF"/>
        </w:rPr>
        <w:t>.</w:t>
      </w:r>
    </w:p>
    <w:p w:rsidR="005C03D0" w:rsidRDefault="005C03D0" w:rsidP="005C03D0">
      <w:pPr>
        <w:rPr>
          <w:rFonts w:ascii="Open Sans" w:hAnsi="Open Sans" w:cs="Open Sans"/>
          <w:color w:val="000000"/>
          <w:sz w:val="24"/>
          <w:shd w:val="clear" w:color="auto" w:fill="FFFFFF"/>
        </w:rPr>
      </w:pPr>
    </w:p>
    <w:p w:rsidR="005C03D0" w:rsidRPr="00C2016D" w:rsidRDefault="005C03D0" w:rsidP="005C03D0">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5C03D0" w:rsidRPr="00CC1B78" w:rsidRDefault="005C03D0" w:rsidP="005C03D0">
      <w:pPr>
        <w:rPr>
          <w:rFonts w:ascii="Open Sans" w:hAnsi="Open Sans" w:cs="Open Sans"/>
          <w:color w:val="000000"/>
          <w:sz w:val="24"/>
          <w:shd w:val="clear" w:color="auto" w:fill="FFFFFF"/>
        </w:rPr>
      </w:pPr>
    </w:p>
    <w:p w:rsidR="005C03D0" w:rsidRPr="002302D0" w:rsidRDefault="005C03D0" w:rsidP="005C03D0">
      <w:pPr>
        <w:rPr>
          <w:rFonts w:ascii="Open Sans" w:hAnsi="Open Sans" w:cs="Open Sans"/>
          <w:color w:val="000000"/>
          <w:sz w:val="24"/>
          <w:shd w:val="clear" w:color="auto" w:fill="FFFFFF"/>
        </w:rPr>
      </w:pPr>
      <w:proofErr w:type="gramStart"/>
      <w:r>
        <w:rPr>
          <w:rFonts w:ascii="Open Sans" w:hAnsi="Open Sans" w:cs="Open Sans"/>
          <w:color w:val="000000"/>
          <w:sz w:val="24"/>
          <w:shd w:val="clear" w:color="auto" w:fill="FFFFFF"/>
        </w:rPr>
        <w:t xml:space="preserve">Anyone </w:t>
      </w:r>
      <w:r w:rsidRPr="002302D0">
        <w:rPr>
          <w:rFonts w:ascii="Open Sans" w:hAnsi="Open Sans" w:cs="Open Sans"/>
          <w:color w:val="000000"/>
          <w:sz w:val="24"/>
          <w:shd w:val="clear" w:color="auto" w:fill="FFFFFF"/>
        </w:rPr>
        <w:t>who works</w:t>
      </w:r>
      <w:r>
        <w:rPr>
          <w:rFonts w:ascii="Open Sans" w:hAnsi="Open Sans" w:cs="Open Sans"/>
          <w:color w:val="000000"/>
          <w:sz w:val="24"/>
          <w:shd w:val="clear" w:color="auto" w:fill="FFFFFF"/>
        </w:rPr>
        <w:t xml:space="preserve"> with the appropriate client group</w:t>
      </w:r>
      <w:r w:rsidR="00B25E41">
        <w:rPr>
          <w:rFonts w:ascii="Open Sans" w:hAnsi="Open Sans" w:cs="Open Sans"/>
          <w:color w:val="000000"/>
          <w:sz w:val="24"/>
          <w:shd w:val="clear" w:color="auto" w:fill="FFFFFF"/>
        </w:rPr>
        <w:t>.</w:t>
      </w:r>
      <w:proofErr w:type="gramEnd"/>
      <w:r>
        <w:rPr>
          <w:rFonts w:ascii="Open Sans" w:hAnsi="Open Sans" w:cs="Open Sans"/>
          <w:color w:val="000000"/>
          <w:sz w:val="24"/>
          <w:shd w:val="clear" w:color="auto" w:fill="FFFFFF"/>
        </w:rPr>
        <w:t xml:space="preserve"> </w:t>
      </w:r>
    </w:p>
    <w:p w:rsidR="005C03D0" w:rsidRDefault="005C03D0" w:rsidP="005C03D0">
      <w:pPr>
        <w:rPr>
          <w:rFonts w:ascii="Open Sans" w:hAnsi="Open Sans" w:cs="Open Sans"/>
          <w:color w:val="000000"/>
          <w:shd w:val="clear" w:color="auto" w:fill="FFFFFF"/>
        </w:rPr>
      </w:pPr>
    </w:p>
    <w:p w:rsidR="005C03D0" w:rsidRPr="00C2016D" w:rsidRDefault="005C03D0" w:rsidP="005C03D0">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5C03D0" w:rsidRDefault="005C03D0" w:rsidP="005C03D0">
      <w:pPr>
        <w:rPr>
          <w:rFonts w:ascii="Open Sans" w:hAnsi="Open Sans" w:cs="Open Sans"/>
          <w:color w:val="000000"/>
          <w:sz w:val="24"/>
          <w:shd w:val="clear" w:color="auto" w:fill="FFFFFF"/>
        </w:rPr>
      </w:pPr>
    </w:p>
    <w:p w:rsidR="005C03D0" w:rsidRDefault="005C03D0" w:rsidP="005C03D0">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1 Day</w:t>
      </w:r>
    </w:p>
    <w:p w:rsidR="009672EA" w:rsidRDefault="009672EA">
      <w:pPr>
        <w:rPr>
          <w:rFonts w:ascii="Open Sans" w:hAnsi="Open Sans" w:cs="Open Sans"/>
          <w:color w:val="000000"/>
          <w:shd w:val="clear" w:color="auto" w:fill="FFFFFF"/>
        </w:rPr>
      </w:pPr>
    </w:p>
    <w:p w:rsidR="00202C44" w:rsidRDefault="00202C44">
      <w:pPr>
        <w:rPr>
          <w:rFonts w:ascii="Open Sans" w:hAnsi="Open Sans" w:cs="Open Sans"/>
          <w:color w:val="000000"/>
          <w:shd w:val="clear" w:color="auto" w:fill="FFFFFF"/>
        </w:rPr>
      </w:pPr>
      <w:r>
        <w:rPr>
          <w:rFonts w:ascii="Open Sans" w:hAnsi="Open Sans" w:cs="Open Sans"/>
          <w:color w:val="000000"/>
          <w:shd w:val="clear" w:color="auto" w:fill="FFFFFF"/>
        </w:rPr>
        <w:br w:type="page"/>
      </w:r>
    </w:p>
    <w:p w:rsidR="00202C44" w:rsidRDefault="00202C44" w:rsidP="00202C44">
      <w:pPr>
        <w:rPr>
          <w:rFonts w:ascii="Open Sans" w:hAnsi="Open Sans" w:cs="Open Sans"/>
          <w:color w:val="000000"/>
          <w:shd w:val="clear" w:color="auto" w:fill="FFFFFF"/>
        </w:rPr>
      </w:pPr>
    </w:p>
    <w:p w:rsidR="00202C44" w:rsidRPr="009672EA" w:rsidRDefault="00202C44" w:rsidP="00202C44">
      <w:pPr>
        <w:jc w:val="center"/>
        <w:rPr>
          <w:rFonts w:ascii="Open Sans" w:hAnsi="Open Sans" w:cs="Open Sans"/>
          <w:b/>
          <w:noProof/>
          <w:color w:val="000000"/>
          <w:sz w:val="28"/>
          <w:u w:val="single"/>
          <w:lang w:eastAsia="en-GB"/>
        </w:rPr>
      </w:pPr>
      <w:r w:rsidRPr="009672EA">
        <w:rPr>
          <w:rFonts w:ascii="Open Sans" w:hAnsi="Open Sans" w:cs="Open Sans"/>
          <w:b/>
          <w:noProof/>
          <w:color w:val="000000"/>
          <w:sz w:val="28"/>
          <w:u w:val="single"/>
          <w:lang w:eastAsia="en-GB"/>
        </w:rPr>
        <mc:AlternateContent>
          <mc:Choice Requires="wps">
            <w:drawing>
              <wp:anchor distT="0" distB="0" distL="114300" distR="114300" simplePos="0" relativeHeight="251672576" behindDoc="1" locked="0" layoutInCell="1" allowOverlap="1" wp14:anchorId="65ED55D1" wp14:editId="5D0228A3">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10" name="Rounded Rectangle 10"/>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FCBB69"/>
                        </a:solidFill>
                        <a:ln w="25400" cap="flat" cmpd="sng" algn="ctr">
                          <a:solidFill>
                            <a:srgbClr val="4F81BD">
                              <a:shade val="50000"/>
                            </a:srgbClr>
                          </a:solidFill>
                          <a:prstDash val="solid"/>
                        </a:ln>
                        <a:effectLst/>
                      </wps:spPr>
                      <wps:txbx>
                        <w:txbxContent>
                          <w:p w:rsidR="00627D88" w:rsidRPr="00F65574" w:rsidRDefault="00627D88" w:rsidP="00202C44">
                            <w:pPr>
                              <w:jc w:val="center"/>
                              <w:rPr>
                                <w:rFonts w:ascii="Arial Black" w:hAnsi="Arial Black"/>
                                <w:color w:val="000000" w:themeColor="text1"/>
                                <w:sz w:val="40"/>
                              </w:rPr>
                            </w:pPr>
                            <w:r w:rsidRPr="00F65574">
                              <w:rPr>
                                <w:rFonts w:ascii="Arial Black" w:hAnsi="Arial Black"/>
                                <w:color w:val="000000" w:themeColor="text1"/>
                                <w:sz w:val="40"/>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2" style="position:absolute;left:0;text-align:left;margin-left:0;margin-top:-18.8pt;width:457.7pt;height:38.55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" fillcolor="#fcbb69" strokecolor="#385d8a" strokeweight="2pt">
                <v:textbox>
                  <w:txbxContent>
                    <w:p w:rsidR="00627D88" w:rsidRPr="00F65574" w:rsidRDefault="00627D88" w:rsidP="00202C44">
                      <w:pPr>
                        <w:jc w:val="center"/>
                        <w:rPr>
                          <w:rFonts w:ascii="Arial Black" w:hAnsi="Arial Black"/>
                          <w:color w:val="000000" w:themeColor="text1"/>
                          <w:sz w:val="40"/>
                        </w:rPr>
                      </w:pPr>
                      <w:r w:rsidRPr="00F65574">
                        <w:rPr>
                          <w:rFonts w:ascii="Arial Black" w:hAnsi="Arial Black"/>
                          <w:color w:val="000000" w:themeColor="text1"/>
                          <w:sz w:val="40"/>
                        </w:rPr>
                        <w:t>BENEFITS</w:t>
                      </w:r>
                    </w:p>
                  </w:txbxContent>
                </v:textbox>
                <w10:wrap type="tight"/>
              </v:roundrect>
            </w:pict>
          </mc:Fallback>
        </mc:AlternateContent>
      </w:r>
      <w:r>
        <w:rPr>
          <w:rFonts w:ascii="Open Sans" w:hAnsi="Open Sans" w:cs="Open Sans"/>
          <w:b/>
          <w:noProof/>
          <w:color w:val="000000"/>
          <w:sz w:val="28"/>
          <w:u w:val="single"/>
          <w:lang w:eastAsia="en-GB"/>
        </w:rPr>
        <w:t>Maximising Income for Tenants</w:t>
      </w:r>
    </w:p>
    <w:p w:rsidR="00202C44" w:rsidRPr="002302D0" w:rsidRDefault="00202C44" w:rsidP="00202C44">
      <w:pPr>
        <w:rPr>
          <w:rFonts w:ascii="Open Sans" w:hAnsi="Open Sans" w:cs="Open Sans"/>
          <w:color w:val="000000"/>
          <w:sz w:val="24"/>
          <w:shd w:val="clear" w:color="auto" w:fill="FFFFFF"/>
        </w:rPr>
      </w:pPr>
    </w:p>
    <w:p w:rsidR="00202C44" w:rsidRPr="002302D0" w:rsidRDefault="00202C44" w:rsidP="00202C44">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202C44" w:rsidRDefault="00202C44" w:rsidP="00202C44">
      <w:pPr>
        <w:rPr>
          <w:rFonts w:ascii="Open Sans" w:hAnsi="Open Sans" w:cs="Open Sans"/>
          <w:color w:val="000000"/>
          <w:sz w:val="24"/>
          <w:shd w:val="clear" w:color="auto" w:fill="FFFFFF"/>
        </w:rPr>
      </w:pPr>
    </w:p>
    <w:p w:rsidR="00202C44" w:rsidRDefault="00202C44"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This co</w:t>
      </w:r>
      <w:r w:rsidRPr="00F45054">
        <w:rPr>
          <w:rFonts w:ascii="Open Sans" w:hAnsi="Open Sans" w:cs="Open Sans"/>
          <w:color w:val="000000"/>
          <w:sz w:val="24"/>
          <w:shd w:val="clear" w:color="auto" w:fill="FFFFFF"/>
        </w:rPr>
        <w:t>urse</w:t>
      </w:r>
      <w:r>
        <w:rPr>
          <w:rFonts w:ascii="Open Sans" w:hAnsi="Open Sans" w:cs="Open Sans"/>
          <w:color w:val="000000"/>
          <w:sz w:val="24"/>
          <w:shd w:val="clear" w:color="auto" w:fill="FFFFFF"/>
        </w:rPr>
        <w:t xml:space="preserve"> is aimed at housing teams to support them to maximise income for their tenants.  The course will consider the whole benefit</w:t>
      </w:r>
      <w:r w:rsidR="00B25E41">
        <w:rPr>
          <w:rFonts w:ascii="Open Sans" w:hAnsi="Open Sans" w:cs="Open Sans"/>
          <w:color w:val="000000"/>
          <w:sz w:val="24"/>
          <w:shd w:val="clear" w:color="auto" w:fill="FFFFFF"/>
        </w:rPr>
        <w:t>s system, but particularly focu</w:t>
      </w:r>
      <w:r>
        <w:rPr>
          <w:rFonts w:ascii="Open Sans" w:hAnsi="Open Sans" w:cs="Open Sans"/>
          <w:color w:val="000000"/>
          <w:sz w:val="24"/>
          <w:shd w:val="clear" w:color="auto" w:fill="FFFFFF"/>
        </w:rPr>
        <w:t>ses on housing related payments and getting the rent paid.</w:t>
      </w:r>
    </w:p>
    <w:p w:rsidR="00202C44" w:rsidRPr="002302D0" w:rsidRDefault="00202C44" w:rsidP="00202C44">
      <w:pPr>
        <w:rPr>
          <w:rFonts w:ascii="Open Sans" w:hAnsi="Open Sans" w:cs="Open Sans"/>
          <w:color w:val="000000"/>
          <w:sz w:val="24"/>
          <w:shd w:val="clear" w:color="auto" w:fill="FFFFFF"/>
        </w:rPr>
      </w:pPr>
    </w:p>
    <w:p w:rsidR="00202C44" w:rsidRDefault="00202C44" w:rsidP="00202C44">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202C44" w:rsidRPr="00C2016D" w:rsidRDefault="00202C44" w:rsidP="00202C44">
      <w:pPr>
        <w:rPr>
          <w:rFonts w:ascii="Open Sans" w:hAnsi="Open Sans" w:cs="Open Sans"/>
          <w:b/>
          <w:i/>
          <w:color w:val="000000"/>
          <w:sz w:val="24"/>
          <w:shd w:val="clear" w:color="auto" w:fill="FFFFFF"/>
        </w:rPr>
      </w:pPr>
    </w:p>
    <w:p w:rsidR="00202C44" w:rsidRPr="00202C44" w:rsidRDefault="006533B5"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To gain </w:t>
      </w:r>
      <w:r w:rsidR="00F30861">
        <w:rPr>
          <w:rFonts w:ascii="Open Sans" w:hAnsi="Open Sans" w:cs="Open Sans"/>
          <w:color w:val="000000"/>
          <w:sz w:val="24"/>
          <w:shd w:val="clear" w:color="auto" w:fill="FFFFFF"/>
        </w:rPr>
        <w:t>awareness</w:t>
      </w:r>
      <w:r>
        <w:rPr>
          <w:rFonts w:ascii="Open Sans" w:hAnsi="Open Sans" w:cs="Open Sans"/>
          <w:color w:val="000000"/>
          <w:sz w:val="24"/>
          <w:shd w:val="clear" w:color="auto" w:fill="FFFFFF"/>
        </w:rPr>
        <w:t xml:space="preserve"> </w:t>
      </w:r>
      <w:r w:rsidR="00202C44" w:rsidRPr="00202C44">
        <w:rPr>
          <w:rFonts w:ascii="Open Sans" w:hAnsi="Open Sans" w:cs="Open Sans"/>
          <w:color w:val="000000"/>
          <w:sz w:val="24"/>
          <w:shd w:val="clear" w:color="auto" w:fill="FFFFFF"/>
        </w:rPr>
        <w:t xml:space="preserve">on the range of benefits that make up the benefits and tax credits system and who </w:t>
      </w:r>
      <w:r>
        <w:rPr>
          <w:rFonts w:ascii="Open Sans" w:hAnsi="Open Sans" w:cs="Open Sans"/>
          <w:color w:val="000000"/>
          <w:sz w:val="24"/>
          <w:shd w:val="clear" w:color="auto" w:fill="FFFFFF"/>
        </w:rPr>
        <w:t>is eligible to claim them</w:t>
      </w:r>
      <w:r w:rsidR="00B25E41">
        <w:rPr>
          <w:rFonts w:ascii="Open Sans" w:hAnsi="Open Sans" w:cs="Open Sans"/>
          <w:color w:val="000000"/>
          <w:sz w:val="24"/>
          <w:shd w:val="clear" w:color="auto" w:fill="FFFFFF"/>
        </w:rPr>
        <w:t>.</w:t>
      </w:r>
    </w:p>
    <w:p w:rsidR="00202C44" w:rsidRPr="00202C44" w:rsidRDefault="006533B5"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w</w:t>
      </w:r>
      <w:r w:rsidR="00202C44" w:rsidRPr="00202C44">
        <w:rPr>
          <w:rFonts w:ascii="Open Sans" w:hAnsi="Open Sans" w:cs="Open Sans"/>
          <w:color w:val="000000"/>
          <w:sz w:val="24"/>
          <w:shd w:val="clear" w:color="auto" w:fill="FFFFFF"/>
        </w:rPr>
        <w:t>hen a tenant should claim housing related benefits through Universal Credit and wh</w:t>
      </w:r>
      <w:r>
        <w:rPr>
          <w:rFonts w:ascii="Open Sans" w:hAnsi="Open Sans" w:cs="Open Sans"/>
          <w:color w:val="000000"/>
          <w:sz w:val="24"/>
          <w:shd w:val="clear" w:color="auto" w:fill="FFFFFF"/>
        </w:rPr>
        <w:t>en it should be Housing Benefit</w:t>
      </w:r>
      <w:r w:rsidR="00B25E41">
        <w:rPr>
          <w:rFonts w:ascii="Open Sans" w:hAnsi="Open Sans" w:cs="Open Sans"/>
          <w:color w:val="000000"/>
          <w:sz w:val="24"/>
          <w:shd w:val="clear" w:color="auto" w:fill="FFFFFF"/>
        </w:rPr>
        <w:t>.</w:t>
      </w:r>
    </w:p>
    <w:p w:rsidR="00202C44" w:rsidRPr="00202C44" w:rsidRDefault="006533B5"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explain w</w:t>
      </w:r>
      <w:r w:rsidR="00202C44" w:rsidRPr="00202C44">
        <w:rPr>
          <w:rFonts w:ascii="Open Sans" w:hAnsi="Open Sans" w:cs="Open Sans"/>
          <w:color w:val="000000"/>
          <w:sz w:val="24"/>
          <w:shd w:val="clear" w:color="auto" w:fill="FFFFFF"/>
        </w:rPr>
        <w:t>hen and how it is possible to fill gaps in the rent account by getting housing relate</w:t>
      </w:r>
      <w:r>
        <w:rPr>
          <w:rFonts w:ascii="Open Sans" w:hAnsi="Open Sans" w:cs="Open Sans"/>
          <w:color w:val="000000"/>
          <w:sz w:val="24"/>
          <w:shd w:val="clear" w:color="auto" w:fill="FFFFFF"/>
        </w:rPr>
        <w:t>d benefits paid retrospectively</w:t>
      </w:r>
      <w:r w:rsidR="00B25E41">
        <w:rPr>
          <w:rFonts w:ascii="Open Sans" w:hAnsi="Open Sans" w:cs="Open Sans"/>
          <w:color w:val="000000"/>
          <w:sz w:val="24"/>
          <w:shd w:val="clear" w:color="auto" w:fill="FFFFFF"/>
        </w:rPr>
        <w:t>.</w:t>
      </w:r>
    </w:p>
    <w:p w:rsidR="00202C44" w:rsidRPr="00202C44" w:rsidRDefault="00B25E41"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202C44" w:rsidRPr="00202C44">
        <w:rPr>
          <w:rFonts w:ascii="Open Sans" w:hAnsi="Open Sans" w:cs="Open Sans"/>
          <w:color w:val="000000"/>
          <w:sz w:val="24"/>
          <w:shd w:val="clear" w:color="auto" w:fill="FFFFFF"/>
        </w:rPr>
        <w:t xml:space="preserve">ow to </w:t>
      </w:r>
      <w:r w:rsidR="006533B5">
        <w:rPr>
          <w:rFonts w:ascii="Open Sans" w:hAnsi="Open Sans" w:cs="Open Sans"/>
          <w:color w:val="000000"/>
          <w:sz w:val="24"/>
          <w:shd w:val="clear" w:color="auto" w:fill="FFFFFF"/>
        </w:rPr>
        <w:t xml:space="preserve">ensure that you </w:t>
      </w:r>
      <w:r w:rsidR="00202C44" w:rsidRPr="00202C44">
        <w:rPr>
          <w:rFonts w:ascii="Open Sans" w:hAnsi="Open Sans" w:cs="Open Sans"/>
          <w:color w:val="000000"/>
          <w:sz w:val="24"/>
          <w:shd w:val="clear" w:color="auto" w:fill="FFFFFF"/>
        </w:rPr>
        <w:t xml:space="preserve">identify the correct benefits for tenants and </w:t>
      </w:r>
      <w:r w:rsidR="006533B5">
        <w:rPr>
          <w:rFonts w:ascii="Open Sans" w:hAnsi="Open Sans" w:cs="Open Sans"/>
          <w:color w:val="000000"/>
          <w:sz w:val="24"/>
          <w:shd w:val="clear" w:color="auto" w:fill="FFFFFF"/>
        </w:rPr>
        <w:t>assist</w:t>
      </w:r>
      <w:r w:rsidR="00202C44" w:rsidRPr="00202C44">
        <w:rPr>
          <w:rFonts w:ascii="Open Sans" w:hAnsi="Open Sans" w:cs="Open Sans"/>
          <w:color w:val="000000"/>
          <w:sz w:val="24"/>
          <w:shd w:val="clear" w:color="auto" w:fill="FFFFFF"/>
        </w:rPr>
        <w:t xml:space="preserve"> with the claims p</w:t>
      </w:r>
      <w:r w:rsidR="006533B5">
        <w:rPr>
          <w:rFonts w:ascii="Open Sans" w:hAnsi="Open Sans" w:cs="Open Sans"/>
          <w:color w:val="000000"/>
          <w:sz w:val="24"/>
          <w:shd w:val="clear" w:color="auto" w:fill="FFFFFF"/>
        </w:rPr>
        <w:t>rocess</w:t>
      </w:r>
      <w:r>
        <w:rPr>
          <w:rFonts w:ascii="Open Sans" w:hAnsi="Open Sans" w:cs="Open Sans"/>
          <w:color w:val="000000"/>
          <w:sz w:val="24"/>
          <w:shd w:val="clear" w:color="auto" w:fill="FFFFFF"/>
        </w:rPr>
        <w:t>.</w:t>
      </w:r>
    </w:p>
    <w:p w:rsidR="00202C44" w:rsidRPr="00202C44" w:rsidRDefault="006533B5" w:rsidP="00F30861">
      <w:pPr>
        <w:pStyle w:val="ListParagraph"/>
        <w:numPr>
          <w:ilvl w:val="0"/>
          <w:numId w:val="10"/>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the w</w:t>
      </w:r>
      <w:r w:rsidR="00202C44" w:rsidRPr="00202C44">
        <w:rPr>
          <w:rFonts w:ascii="Open Sans" w:hAnsi="Open Sans" w:cs="Open Sans"/>
          <w:color w:val="000000"/>
          <w:sz w:val="24"/>
          <w:shd w:val="clear" w:color="auto" w:fill="FFFFFF"/>
        </w:rPr>
        <w:t xml:space="preserve">ork requirements that affect </w:t>
      </w:r>
      <w:r>
        <w:rPr>
          <w:rFonts w:ascii="Open Sans" w:hAnsi="Open Sans" w:cs="Open Sans"/>
          <w:color w:val="000000"/>
          <w:sz w:val="24"/>
          <w:shd w:val="clear" w:color="auto" w:fill="FFFFFF"/>
        </w:rPr>
        <w:t>vulnerable client groups</w:t>
      </w:r>
      <w:r w:rsidR="00B25E41">
        <w:rPr>
          <w:rFonts w:ascii="Open Sans" w:hAnsi="Open Sans" w:cs="Open Sans"/>
          <w:color w:val="000000"/>
          <w:sz w:val="24"/>
          <w:shd w:val="clear" w:color="auto" w:fill="FFFFFF"/>
        </w:rPr>
        <w:t>.</w:t>
      </w:r>
    </w:p>
    <w:p w:rsidR="00202C44" w:rsidRPr="00202C44" w:rsidRDefault="006533B5" w:rsidP="00F30861">
      <w:pPr>
        <w:pStyle w:val="ListParagraph"/>
        <w:numPr>
          <w:ilvl w:val="0"/>
          <w:numId w:val="10"/>
        </w:numPr>
        <w:spacing w:line="276" w:lineRule="auto"/>
        <w:rPr>
          <w:rFonts w:ascii="Open Sans" w:hAnsi="Open Sans" w:cs="Open Sans"/>
          <w:b/>
          <w:i/>
          <w:color w:val="000000"/>
          <w:sz w:val="24"/>
          <w:shd w:val="clear" w:color="auto" w:fill="FFFFFF"/>
        </w:rPr>
      </w:pPr>
      <w:r>
        <w:rPr>
          <w:rFonts w:ascii="Open Sans" w:hAnsi="Open Sans" w:cs="Open Sans"/>
          <w:color w:val="000000"/>
          <w:sz w:val="24"/>
          <w:shd w:val="clear" w:color="auto" w:fill="FFFFFF"/>
        </w:rPr>
        <w:t xml:space="preserve">To understand the typical </w:t>
      </w:r>
      <w:r w:rsidR="00202C44" w:rsidRPr="00202C44">
        <w:rPr>
          <w:rFonts w:ascii="Open Sans" w:hAnsi="Open Sans" w:cs="Open Sans"/>
          <w:color w:val="000000"/>
          <w:sz w:val="24"/>
          <w:shd w:val="clear" w:color="auto" w:fill="FFFFFF"/>
        </w:rPr>
        <w:t>probl</w:t>
      </w:r>
      <w:r>
        <w:rPr>
          <w:rFonts w:ascii="Open Sans" w:hAnsi="Open Sans" w:cs="Open Sans"/>
          <w:color w:val="000000"/>
          <w:sz w:val="24"/>
          <w:shd w:val="clear" w:color="auto" w:fill="FFFFFF"/>
        </w:rPr>
        <w:t>ems that may occur with tenants</w:t>
      </w:r>
      <w:r w:rsidR="00B25E41">
        <w:rPr>
          <w:rFonts w:ascii="Open Sans" w:hAnsi="Open Sans" w:cs="Open Sans"/>
          <w:color w:val="000000"/>
          <w:sz w:val="24"/>
          <w:shd w:val="clear" w:color="auto" w:fill="FFFFFF"/>
        </w:rPr>
        <w:t>.</w:t>
      </w:r>
    </w:p>
    <w:p w:rsidR="00202C44" w:rsidRDefault="00202C44" w:rsidP="00202C44">
      <w:pPr>
        <w:pStyle w:val="ListParagraph"/>
        <w:spacing w:line="276" w:lineRule="auto"/>
        <w:rPr>
          <w:rFonts w:ascii="Open Sans" w:hAnsi="Open Sans" w:cs="Open Sans"/>
          <w:b/>
          <w:i/>
          <w:color w:val="000000"/>
          <w:sz w:val="24"/>
          <w:shd w:val="clear" w:color="auto" w:fill="FFFFFF"/>
        </w:rPr>
      </w:pPr>
    </w:p>
    <w:p w:rsidR="00202C44" w:rsidRPr="00C2016D" w:rsidRDefault="00202C44" w:rsidP="00202C44">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202C44" w:rsidRDefault="00202C44" w:rsidP="00202C44">
      <w:pPr>
        <w:rPr>
          <w:rFonts w:ascii="Open Sans" w:hAnsi="Open Sans" w:cs="Open Sans"/>
          <w:color w:val="000000"/>
          <w:sz w:val="24"/>
          <w:shd w:val="clear" w:color="auto" w:fill="FFFFFF"/>
        </w:rPr>
      </w:pPr>
    </w:p>
    <w:p w:rsidR="00202C44" w:rsidRPr="002302D0" w:rsidRDefault="00202C44" w:rsidP="00202C44">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Pr>
          <w:rFonts w:ascii="Open Sans" w:hAnsi="Open Sans" w:cs="Open Sans"/>
          <w:color w:val="000000"/>
          <w:sz w:val="24"/>
          <w:shd w:val="clear" w:color="auto" w:fill="FFFFFF"/>
        </w:rPr>
        <w:t>s</w:t>
      </w:r>
      <w:r w:rsidRPr="002302D0">
        <w:rPr>
          <w:rFonts w:ascii="Open Sans" w:hAnsi="Open Sans" w:cs="Open Sans"/>
          <w:color w:val="000000"/>
          <w:sz w:val="24"/>
          <w:shd w:val="clear" w:color="auto" w:fill="FFFFFF"/>
        </w:rPr>
        <w:t xml:space="preserve"> and case </w:t>
      </w:r>
      <w:r>
        <w:rPr>
          <w:rFonts w:ascii="Open Sans" w:hAnsi="Open Sans" w:cs="Open Sans"/>
          <w:color w:val="000000"/>
          <w:sz w:val="24"/>
          <w:shd w:val="clear" w:color="auto" w:fill="FFFFFF"/>
        </w:rPr>
        <w:t>studies</w:t>
      </w:r>
      <w:r w:rsidR="00B25E41">
        <w:rPr>
          <w:rFonts w:ascii="Open Sans" w:hAnsi="Open Sans" w:cs="Open Sans"/>
          <w:color w:val="000000"/>
          <w:sz w:val="24"/>
          <w:shd w:val="clear" w:color="auto" w:fill="FFFFFF"/>
        </w:rPr>
        <w:t>.</w:t>
      </w:r>
    </w:p>
    <w:p w:rsidR="00202C44" w:rsidRDefault="00202C44" w:rsidP="00202C44">
      <w:pPr>
        <w:rPr>
          <w:rFonts w:ascii="Open Sans" w:hAnsi="Open Sans" w:cs="Open Sans"/>
          <w:color w:val="000000"/>
          <w:sz w:val="24"/>
          <w:shd w:val="clear" w:color="auto" w:fill="FFFFFF"/>
        </w:rPr>
      </w:pPr>
    </w:p>
    <w:p w:rsidR="00202C44" w:rsidRPr="00C2016D" w:rsidRDefault="00202C44" w:rsidP="00202C44">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202C44" w:rsidRPr="00CC1B78" w:rsidRDefault="00202C44" w:rsidP="00202C44">
      <w:pPr>
        <w:rPr>
          <w:rFonts w:ascii="Open Sans" w:hAnsi="Open Sans" w:cs="Open Sans"/>
          <w:color w:val="000000"/>
          <w:sz w:val="24"/>
          <w:shd w:val="clear" w:color="auto" w:fill="FFFFFF"/>
        </w:rPr>
      </w:pPr>
    </w:p>
    <w:p w:rsidR="006533B5" w:rsidRDefault="006533B5"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This course is aimed at housing officers and teams, and anyone who works with vulnerable housing tenants.</w:t>
      </w:r>
    </w:p>
    <w:p w:rsidR="006533B5" w:rsidRDefault="006533B5" w:rsidP="00202C44">
      <w:pPr>
        <w:rPr>
          <w:rFonts w:ascii="Open Sans" w:hAnsi="Open Sans" w:cs="Open Sans"/>
          <w:color w:val="000000"/>
          <w:sz w:val="24"/>
          <w:shd w:val="clear" w:color="auto" w:fill="FFFFFF"/>
        </w:rPr>
      </w:pPr>
    </w:p>
    <w:p w:rsidR="00202C44" w:rsidRPr="00C2016D" w:rsidRDefault="00202C44" w:rsidP="00202C44">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202C44" w:rsidRDefault="00202C44" w:rsidP="00202C44">
      <w:pPr>
        <w:rPr>
          <w:rFonts w:ascii="Open Sans" w:hAnsi="Open Sans" w:cs="Open Sans"/>
          <w:color w:val="000000"/>
          <w:sz w:val="24"/>
          <w:shd w:val="clear" w:color="auto" w:fill="FFFFFF"/>
        </w:rPr>
      </w:pPr>
    </w:p>
    <w:p w:rsidR="00202C44" w:rsidRDefault="00202C44" w:rsidP="00202C44">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1 Day</w:t>
      </w:r>
    </w:p>
    <w:p w:rsidR="002E55D3" w:rsidRDefault="002E55D3" w:rsidP="00202C44">
      <w:pPr>
        <w:rPr>
          <w:rFonts w:ascii="Open Sans" w:hAnsi="Open Sans" w:cs="Open Sans"/>
          <w:color w:val="000000"/>
          <w:sz w:val="24"/>
          <w:shd w:val="clear" w:color="auto" w:fill="FFFFFF"/>
        </w:rPr>
      </w:pPr>
    </w:p>
    <w:p w:rsidR="002E55D3" w:rsidRDefault="002E55D3" w:rsidP="002E55D3">
      <w:pPr>
        <w:rPr>
          <w:rFonts w:ascii="Open Sans" w:hAnsi="Open Sans" w:cs="Open Sans"/>
          <w:color w:val="000000"/>
          <w:shd w:val="clear" w:color="auto" w:fill="FFFFFF"/>
        </w:rPr>
      </w:pPr>
    </w:p>
    <w:p w:rsidR="002E55D3" w:rsidRPr="009672EA" w:rsidRDefault="002E55D3" w:rsidP="002E55D3">
      <w:pPr>
        <w:jc w:val="center"/>
        <w:rPr>
          <w:rFonts w:ascii="Open Sans" w:hAnsi="Open Sans" w:cs="Open Sans"/>
          <w:b/>
          <w:noProof/>
          <w:color w:val="000000"/>
          <w:sz w:val="28"/>
          <w:u w:val="single"/>
          <w:lang w:eastAsia="en-GB"/>
        </w:rPr>
      </w:pPr>
      <w:r w:rsidRPr="009672EA">
        <w:rPr>
          <w:rFonts w:ascii="Open Sans" w:hAnsi="Open Sans" w:cs="Open Sans"/>
          <w:b/>
          <w:noProof/>
          <w:color w:val="000000"/>
          <w:sz w:val="28"/>
          <w:u w:val="single"/>
          <w:lang w:eastAsia="en-GB"/>
        </w:rPr>
        <w:lastRenderedPageBreak/>
        <mc:AlternateContent>
          <mc:Choice Requires="wps">
            <w:drawing>
              <wp:anchor distT="0" distB="0" distL="114300" distR="114300" simplePos="0" relativeHeight="251674624" behindDoc="1" locked="0" layoutInCell="1" allowOverlap="1" wp14:anchorId="7B762C75" wp14:editId="7F946FB9">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11" name="Rounded Rectangle 11"/>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FCBB69"/>
                        </a:solidFill>
                        <a:ln w="25400" cap="flat" cmpd="sng" algn="ctr">
                          <a:solidFill>
                            <a:srgbClr val="4F81BD">
                              <a:shade val="50000"/>
                            </a:srgbClr>
                          </a:solidFill>
                          <a:prstDash val="solid"/>
                        </a:ln>
                        <a:effectLst/>
                      </wps:spPr>
                      <wps:txbx>
                        <w:txbxContent>
                          <w:p w:rsidR="00627D88" w:rsidRPr="00F65574" w:rsidRDefault="00627D88" w:rsidP="002E55D3">
                            <w:pPr>
                              <w:jc w:val="center"/>
                              <w:rPr>
                                <w:rFonts w:ascii="Arial Black" w:hAnsi="Arial Black"/>
                                <w:color w:val="000000" w:themeColor="text1"/>
                                <w:sz w:val="40"/>
                              </w:rPr>
                            </w:pPr>
                            <w:r w:rsidRPr="00F65574">
                              <w:rPr>
                                <w:rFonts w:ascii="Arial Black" w:hAnsi="Arial Black"/>
                                <w:color w:val="000000" w:themeColor="text1"/>
                                <w:sz w:val="40"/>
                              </w:rPr>
                              <w:t>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3" style="position:absolute;left:0;text-align:left;margin-left:0;margin-top:-18.8pt;width:457.7pt;height:38.55pt;z-index:-251641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" fillcolor="#fcbb69" strokecolor="#385d8a" strokeweight="2pt">
                <v:textbox>
                  <w:txbxContent>
                    <w:p w:rsidR="00627D88" w:rsidRPr="00F65574" w:rsidRDefault="00627D88" w:rsidP="002E55D3">
                      <w:pPr>
                        <w:jc w:val="center"/>
                        <w:rPr>
                          <w:rFonts w:ascii="Arial Black" w:hAnsi="Arial Black"/>
                          <w:color w:val="000000" w:themeColor="text1"/>
                          <w:sz w:val="40"/>
                        </w:rPr>
                      </w:pPr>
                      <w:r w:rsidRPr="00F65574">
                        <w:rPr>
                          <w:rFonts w:ascii="Arial Black" w:hAnsi="Arial Black"/>
                          <w:color w:val="000000" w:themeColor="text1"/>
                          <w:sz w:val="40"/>
                        </w:rPr>
                        <w:t>BENEFITS</w:t>
                      </w:r>
                    </w:p>
                  </w:txbxContent>
                </v:textbox>
                <w10:wrap type="tight"/>
              </v:roundrect>
            </w:pict>
          </mc:Fallback>
        </mc:AlternateContent>
      </w:r>
      <w:r>
        <w:rPr>
          <w:rFonts w:ascii="Open Sans" w:hAnsi="Open Sans" w:cs="Open Sans"/>
          <w:b/>
          <w:noProof/>
          <w:color w:val="000000"/>
          <w:sz w:val="28"/>
          <w:u w:val="single"/>
          <w:lang w:eastAsia="en-GB"/>
        </w:rPr>
        <w:t>Benefits for EEA Nationals</w:t>
      </w:r>
    </w:p>
    <w:p w:rsidR="002E55D3" w:rsidRPr="002302D0" w:rsidRDefault="002E55D3" w:rsidP="002E55D3">
      <w:pPr>
        <w:rPr>
          <w:rFonts w:ascii="Open Sans" w:hAnsi="Open Sans" w:cs="Open Sans"/>
          <w:color w:val="000000"/>
          <w:sz w:val="24"/>
          <w:shd w:val="clear" w:color="auto" w:fill="FFFFFF"/>
        </w:rPr>
      </w:pPr>
    </w:p>
    <w:p w:rsidR="002E55D3" w:rsidRPr="002302D0" w:rsidRDefault="002E55D3" w:rsidP="002E55D3">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2E55D3" w:rsidRDefault="002E55D3" w:rsidP="002E55D3">
      <w:pPr>
        <w:rPr>
          <w:rFonts w:ascii="Open Sans" w:hAnsi="Open Sans" w:cs="Open Sans"/>
          <w:color w:val="000000"/>
          <w:sz w:val="24"/>
          <w:shd w:val="clear" w:color="auto" w:fill="FFFFFF"/>
        </w:rPr>
      </w:pPr>
    </w:p>
    <w:p w:rsidR="002E55D3" w:rsidRDefault="002E55D3"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This co</w:t>
      </w:r>
      <w:r w:rsidRPr="00F45054">
        <w:rPr>
          <w:rFonts w:ascii="Open Sans" w:hAnsi="Open Sans" w:cs="Open Sans"/>
          <w:color w:val="000000"/>
          <w:sz w:val="24"/>
          <w:shd w:val="clear" w:color="auto" w:fill="FFFFFF"/>
        </w:rPr>
        <w:t>urse</w:t>
      </w:r>
      <w:r>
        <w:rPr>
          <w:rFonts w:ascii="Open Sans" w:hAnsi="Open Sans" w:cs="Open Sans"/>
          <w:color w:val="000000"/>
          <w:sz w:val="24"/>
          <w:shd w:val="clear" w:color="auto" w:fill="FFFFFF"/>
        </w:rPr>
        <w:t xml:space="preserve"> is aimed </w:t>
      </w:r>
      <w:r w:rsidR="00B25E41">
        <w:rPr>
          <w:rFonts w:ascii="Open Sans" w:hAnsi="Open Sans" w:cs="Open Sans"/>
          <w:color w:val="000000"/>
          <w:sz w:val="24"/>
          <w:shd w:val="clear" w:color="auto" w:fill="FFFFFF"/>
        </w:rPr>
        <w:t xml:space="preserve">at </w:t>
      </w:r>
      <w:r>
        <w:rPr>
          <w:rFonts w:ascii="Open Sans" w:hAnsi="Open Sans" w:cs="Open Sans"/>
          <w:color w:val="000000"/>
          <w:sz w:val="24"/>
          <w:shd w:val="clear" w:color="auto" w:fill="FFFFFF"/>
        </w:rPr>
        <w:t>those wishing to provide advice and guidance on welfare benefits and tax credits to non-British European nationals.</w:t>
      </w:r>
    </w:p>
    <w:p w:rsidR="002E55D3" w:rsidRPr="002302D0" w:rsidRDefault="002E55D3" w:rsidP="002E55D3">
      <w:pPr>
        <w:rPr>
          <w:rFonts w:ascii="Open Sans" w:hAnsi="Open Sans" w:cs="Open Sans"/>
          <w:color w:val="000000"/>
          <w:sz w:val="24"/>
          <w:shd w:val="clear" w:color="auto" w:fill="FFFFFF"/>
        </w:rPr>
      </w:pPr>
    </w:p>
    <w:p w:rsidR="002E55D3" w:rsidRDefault="002E55D3" w:rsidP="002E55D3">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2E55D3" w:rsidRPr="00C2016D" w:rsidRDefault="002E55D3" w:rsidP="00F30861">
      <w:pPr>
        <w:rPr>
          <w:rFonts w:ascii="Open Sans" w:hAnsi="Open Sans" w:cs="Open Sans"/>
          <w:b/>
          <w:i/>
          <w:color w:val="000000"/>
          <w:sz w:val="24"/>
          <w:shd w:val="clear" w:color="auto" w:fill="FFFFFF"/>
        </w:rPr>
      </w:pPr>
    </w:p>
    <w:p w:rsidR="002E55D3" w:rsidRPr="002E55D3" w:rsidRDefault="002E55D3"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To show an understanding of </w:t>
      </w:r>
      <w:r w:rsidRPr="002E55D3">
        <w:rPr>
          <w:rFonts w:ascii="Open Sans" w:hAnsi="Open Sans" w:cs="Open Sans"/>
          <w:color w:val="000000"/>
          <w:sz w:val="24"/>
          <w:shd w:val="clear" w:color="auto" w:fill="FFFFFF"/>
        </w:rPr>
        <w:t>what</w:t>
      </w:r>
      <w:r>
        <w:rPr>
          <w:rFonts w:ascii="Open Sans" w:hAnsi="Open Sans" w:cs="Open Sans"/>
          <w:color w:val="000000"/>
          <w:sz w:val="24"/>
          <w:shd w:val="clear" w:color="auto" w:fill="FFFFFF"/>
        </w:rPr>
        <w:t xml:space="preserve"> an</w:t>
      </w:r>
      <w:r w:rsidRPr="002E55D3">
        <w:rPr>
          <w:rFonts w:ascii="Open Sans" w:hAnsi="Open Sans" w:cs="Open Sans"/>
          <w:color w:val="000000"/>
          <w:sz w:val="24"/>
          <w:shd w:val="clear" w:color="auto" w:fill="FFFFFF"/>
        </w:rPr>
        <w:t xml:space="preserve"> EEA national’s legal rights are post Brexit</w:t>
      </w:r>
      <w:r w:rsidR="00B25E41">
        <w:rPr>
          <w:rFonts w:ascii="Open Sans" w:hAnsi="Open Sans" w:cs="Open Sans"/>
          <w:color w:val="000000"/>
          <w:sz w:val="24"/>
          <w:shd w:val="clear" w:color="auto" w:fill="FFFFFF"/>
        </w:rPr>
        <w:t>.</w:t>
      </w:r>
    </w:p>
    <w:p w:rsidR="002E55D3" w:rsidRPr="002E55D3" w:rsidRDefault="002E55D3" w:rsidP="00F30861">
      <w:pPr>
        <w:pStyle w:val="ListParagraph"/>
        <w:numPr>
          <w:ilvl w:val="0"/>
          <w:numId w:val="11"/>
        </w:numPr>
        <w:spacing w:line="276" w:lineRule="auto"/>
        <w:rPr>
          <w:rFonts w:ascii="Open Sans" w:hAnsi="Open Sans" w:cs="Open Sans"/>
          <w:color w:val="000000"/>
          <w:sz w:val="24"/>
          <w:shd w:val="clear" w:color="auto" w:fill="FFFFFF"/>
        </w:rPr>
      </w:pPr>
      <w:r w:rsidRPr="002E55D3">
        <w:rPr>
          <w:rFonts w:ascii="Open Sans" w:hAnsi="Open Sans" w:cs="Open Sans"/>
          <w:color w:val="000000"/>
          <w:sz w:val="24"/>
          <w:shd w:val="clear" w:color="auto" w:fill="FFFFFF"/>
        </w:rPr>
        <w:t>Gain an understanding of the differences of the residence tests and how they impact on benefit applications</w:t>
      </w:r>
      <w:r w:rsidR="00B25E41">
        <w:rPr>
          <w:rFonts w:ascii="Open Sans" w:hAnsi="Open Sans" w:cs="Open Sans"/>
          <w:color w:val="000000"/>
          <w:sz w:val="24"/>
          <w:shd w:val="clear" w:color="auto" w:fill="FFFFFF"/>
        </w:rPr>
        <w:t>.</w:t>
      </w:r>
    </w:p>
    <w:p w:rsidR="002E55D3" w:rsidRPr="002E55D3" w:rsidRDefault="002E55D3" w:rsidP="00F30861">
      <w:pPr>
        <w:pStyle w:val="ListParagraph"/>
        <w:numPr>
          <w:ilvl w:val="0"/>
          <w:numId w:val="11"/>
        </w:numPr>
        <w:spacing w:line="276" w:lineRule="auto"/>
        <w:rPr>
          <w:rFonts w:ascii="Open Sans" w:hAnsi="Open Sans" w:cs="Open Sans"/>
          <w:color w:val="000000"/>
          <w:sz w:val="24"/>
          <w:shd w:val="clear" w:color="auto" w:fill="FFFFFF"/>
        </w:rPr>
      </w:pPr>
      <w:r w:rsidRPr="002E55D3">
        <w:rPr>
          <w:rFonts w:ascii="Open Sans" w:hAnsi="Open Sans" w:cs="Open Sans"/>
          <w:color w:val="000000"/>
          <w:sz w:val="24"/>
          <w:shd w:val="clear" w:color="auto" w:fill="FFFFFF"/>
        </w:rPr>
        <w:t>Understand which nationalities have a right to reside</w:t>
      </w:r>
      <w:r w:rsidR="00B25E41">
        <w:rPr>
          <w:rFonts w:ascii="Open Sans" w:hAnsi="Open Sans" w:cs="Open Sans"/>
          <w:color w:val="000000"/>
          <w:sz w:val="24"/>
          <w:shd w:val="clear" w:color="auto" w:fill="FFFFFF"/>
        </w:rPr>
        <w:t>.</w:t>
      </w:r>
    </w:p>
    <w:p w:rsidR="002E55D3" w:rsidRPr="002E55D3" w:rsidRDefault="002E55D3"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Gain the </w:t>
      </w:r>
      <w:r w:rsidRPr="002E55D3">
        <w:rPr>
          <w:rFonts w:ascii="Open Sans" w:hAnsi="Open Sans" w:cs="Open Sans"/>
          <w:color w:val="000000"/>
          <w:sz w:val="24"/>
          <w:shd w:val="clear" w:color="auto" w:fill="FFFFFF"/>
        </w:rPr>
        <w:t xml:space="preserve">ability to </w:t>
      </w:r>
      <w:proofErr w:type="gramStart"/>
      <w:r w:rsidRPr="002E55D3">
        <w:rPr>
          <w:rFonts w:ascii="Open Sans" w:hAnsi="Open Sans" w:cs="Open Sans"/>
          <w:color w:val="000000"/>
          <w:sz w:val="24"/>
          <w:shd w:val="clear" w:color="auto" w:fill="FFFFFF"/>
        </w:rPr>
        <w:t>advise</w:t>
      </w:r>
      <w:proofErr w:type="gramEnd"/>
      <w:r w:rsidRPr="002E55D3">
        <w:rPr>
          <w:rFonts w:ascii="Open Sans" w:hAnsi="Open Sans" w:cs="Open Sans"/>
          <w:color w:val="000000"/>
          <w:sz w:val="24"/>
          <w:shd w:val="clear" w:color="auto" w:fill="FFFFFF"/>
        </w:rPr>
        <w:t xml:space="preserve"> on the Genuine Prospects of work test</w:t>
      </w:r>
      <w:r w:rsidR="00B25E41">
        <w:rPr>
          <w:rFonts w:ascii="Open Sans" w:hAnsi="Open Sans" w:cs="Open Sans"/>
          <w:color w:val="000000"/>
          <w:sz w:val="24"/>
          <w:shd w:val="clear" w:color="auto" w:fill="FFFFFF"/>
        </w:rPr>
        <w:t>.</w:t>
      </w:r>
    </w:p>
    <w:p w:rsidR="002E55D3" w:rsidRPr="002E55D3" w:rsidRDefault="002E55D3"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To understand </w:t>
      </w:r>
      <w:r w:rsidRPr="002E55D3">
        <w:rPr>
          <w:rFonts w:ascii="Open Sans" w:hAnsi="Open Sans" w:cs="Open Sans"/>
          <w:color w:val="000000"/>
          <w:sz w:val="24"/>
          <w:shd w:val="clear" w:color="auto" w:fill="FFFFFF"/>
        </w:rPr>
        <w:t xml:space="preserve">the </w:t>
      </w:r>
      <w:r>
        <w:rPr>
          <w:rFonts w:ascii="Open Sans" w:hAnsi="Open Sans" w:cs="Open Sans"/>
          <w:color w:val="000000"/>
          <w:sz w:val="24"/>
          <w:shd w:val="clear" w:color="auto" w:fill="FFFFFF"/>
        </w:rPr>
        <w:t xml:space="preserve">residence </w:t>
      </w:r>
      <w:r w:rsidRPr="002E55D3">
        <w:rPr>
          <w:rFonts w:ascii="Open Sans" w:hAnsi="Open Sans" w:cs="Open Sans"/>
          <w:color w:val="000000"/>
          <w:sz w:val="24"/>
          <w:shd w:val="clear" w:color="auto" w:fill="FFFFFF"/>
        </w:rPr>
        <w:t>rights of all groups of emp</w:t>
      </w:r>
      <w:r w:rsidR="00B25E41">
        <w:rPr>
          <w:rFonts w:ascii="Open Sans" w:hAnsi="Open Sans" w:cs="Open Sans"/>
          <w:color w:val="000000"/>
          <w:sz w:val="24"/>
          <w:shd w:val="clear" w:color="auto" w:fill="FFFFFF"/>
        </w:rPr>
        <w:t>loyed and self employed people.</w:t>
      </w:r>
    </w:p>
    <w:p w:rsidR="002E55D3" w:rsidRPr="002E55D3" w:rsidRDefault="002E55D3"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the r</w:t>
      </w:r>
      <w:r w:rsidRPr="002E55D3">
        <w:rPr>
          <w:rFonts w:ascii="Open Sans" w:hAnsi="Open Sans" w:cs="Open Sans"/>
          <w:color w:val="000000"/>
          <w:sz w:val="24"/>
          <w:shd w:val="clear" w:color="auto" w:fill="FFFFFF"/>
        </w:rPr>
        <w:t>ights of a family member or carer, identifying who falls within this category</w:t>
      </w:r>
      <w:r w:rsidR="00B25E41">
        <w:rPr>
          <w:rFonts w:ascii="Open Sans" w:hAnsi="Open Sans" w:cs="Open Sans"/>
          <w:color w:val="000000"/>
          <w:sz w:val="24"/>
          <w:shd w:val="clear" w:color="auto" w:fill="FFFFFF"/>
        </w:rPr>
        <w:t>.</w:t>
      </w:r>
    </w:p>
    <w:p w:rsidR="002E55D3" w:rsidRPr="002E55D3" w:rsidRDefault="002E55D3" w:rsidP="00F30861">
      <w:pPr>
        <w:pStyle w:val="ListParagraph"/>
        <w:numPr>
          <w:ilvl w:val="0"/>
          <w:numId w:val="11"/>
        </w:numPr>
        <w:spacing w:line="276" w:lineRule="auto"/>
        <w:rPr>
          <w:rFonts w:ascii="Open Sans" w:hAnsi="Open Sans" w:cs="Open Sans"/>
          <w:color w:val="000000"/>
          <w:sz w:val="24"/>
          <w:shd w:val="clear" w:color="auto" w:fill="FFFFFF"/>
        </w:rPr>
      </w:pPr>
      <w:r w:rsidRPr="002E55D3">
        <w:rPr>
          <w:rFonts w:ascii="Open Sans" w:hAnsi="Open Sans" w:cs="Open Sans"/>
          <w:color w:val="000000"/>
          <w:sz w:val="24"/>
          <w:shd w:val="clear" w:color="auto" w:fill="FFFFFF"/>
        </w:rPr>
        <w:t>Identify who has a permanent right of residency</w:t>
      </w:r>
      <w:r w:rsidR="00B25E41">
        <w:rPr>
          <w:rFonts w:ascii="Open Sans" w:hAnsi="Open Sans" w:cs="Open Sans"/>
          <w:color w:val="000000"/>
          <w:sz w:val="24"/>
          <w:shd w:val="clear" w:color="auto" w:fill="FFFFFF"/>
        </w:rPr>
        <w:t>.</w:t>
      </w:r>
    </w:p>
    <w:p w:rsidR="002E55D3" w:rsidRPr="002E55D3" w:rsidRDefault="002E55D3" w:rsidP="00F30861">
      <w:pPr>
        <w:pStyle w:val="ListParagraph"/>
        <w:numPr>
          <w:ilvl w:val="0"/>
          <w:numId w:val="11"/>
        </w:numPr>
        <w:spacing w:line="276" w:lineRule="auto"/>
        <w:rPr>
          <w:rFonts w:ascii="Open Sans" w:hAnsi="Open Sans" w:cs="Open Sans"/>
          <w:color w:val="000000"/>
          <w:sz w:val="24"/>
          <w:shd w:val="clear" w:color="auto" w:fill="FFFFFF"/>
        </w:rPr>
      </w:pPr>
      <w:r w:rsidRPr="002E55D3">
        <w:rPr>
          <w:rFonts w:ascii="Open Sans" w:hAnsi="Open Sans" w:cs="Open Sans"/>
          <w:color w:val="000000"/>
          <w:sz w:val="24"/>
          <w:shd w:val="clear" w:color="auto" w:fill="FFFFFF"/>
        </w:rPr>
        <w:t>Understand the extra rules that affect Croatians</w:t>
      </w:r>
      <w:r w:rsidR="00B25E41">
        <w:rPr>
          <w:rFonts w:ascii="Open Sans" w:hAnsi="Open Sans" w:cs="Open Sans"/>
          <w:color w:val="000000"/>
          <w:sz w:val="24"/>
          <w:shd w:val="clear" w:color="auto" w:fill="FFFFFF"/>
        </w:rPr>
        <w:t>.</w:t>
      </w:r>
    </w:p>
    <w:p w:rsidR="002E55D3" w:rsidRPr="002E55D3" w:rsidRDefault="002E55D3"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To show an awareness </w:t>
      </w:r>
      <w:r w:rsidRPr="002E55D3">
        <w:rPr>
          <w:rFonts w:ascii="Open Sans" w:hAnsi="Open Sans" w:cs="Open Sans"/>
          <w:color w:val="000000"/>
          <w:sz w:val="24"/>
          <w:shd w:val="clear" w:color="auto" w:fill="FFFFFF"/>
        </w:rPr>
        <w:t>on the latest developments in legislation, and how any changes affect EEA Nationals</w:t>
      </w:r>
      <w:r w:rsidR="00B25E41">
        <w:rPr>
          <w:rFonts w:ascii="Open Sans" w:hAnsi="Open Sans" w:cs="Open Sans"/>
          <w:color w:val="000000"/>
          <w:sz w:val="24"/>
          <w:shd w:val="clear" w:color="auto" w:fill="FFFFFF"/>
        </w:rPr>
        <w:t>.</w:t>
      </w:r>
    </w:p>
    <w:p w:rsidR="002E55D3" w:rsidRDefault="002E55D3" w:rsidP="002E55D3">
      <w:pPr>
        <w:pStyle w:val="ListParagraph"/>
        <w:spacing w:line="276" w:lineRule="auto"/>
        <w:rPr>
          <w:rFonts w:ascii="Open Sans" w:hAnsi="Open Sans" w:cs="Open Sans"/>
          <w:b/>
          <w:i/>
          <w:color w:val="000000"/>
          <w:sz w:val="24"/>
          <w:shd w:val="clear" w:color="auto" w:fill="FFFFFF"/>
        </w:rPr>
      </w:pPr>
    </w:p>
    <w:p w:rsidR="002E55D3" w:rsidRPr="00C2016D" w:rsidRDefault="002E55D3" w:rsidP="002E55D3">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2E55D3" w:rsidRDefault="002E55D3" w:rsidP="002E55D3">
      <w:pPr>
        <w:rPr>
          <w:rFonts w:ascii="Open Sans" w:hAnsi="Open Sans" w:cs="Open Sans"/>
          <w:color w:val="000000"/>
          <w:sz w:val="24"/>
          <w:shd w:val="clear" w:color="auto" w:fill="FFFFFF"/>
        </w:rPr>
      </w:pPr>
    </w:p>
    <w:p w:rsidR="002E55D3" w:rsidRPr="002302D0" w:rsidRDefault="002E55D3" w:rsidP="002E55D3">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Pr>
          <w:rFonts w:ascii="Open Sans" w:hAnsi="Open Sans" w:cs="Open Sans"/>
          <w:color w:val="000000"/>
          <w:sz w:val="24"/>
          <w:shd w:val="clear" w:color="auto" w:fill="FFFFFF"/>
        </w:rPr>
        <w:t>s</w:t>
      </w:r>
      <w:r w:rsidRPr="002302D0">
        <w:rPr>
          <w:rFonts w:ascii="Open Sans" w:hAnsi="Open Sans" w:cs="Open Sans"/>
          <w:color w:val="000000"/>
          <w:sz w:val="24"/>
          <w:shd w:val="clear" w:color="auto" w:fill="FFFFFF"/>
        </w:rPr>
        <w:t xml:space="preserve"> and case </w:t>
      </w:r>
      <w:r>
        <w:rPr>
          <w:rFonts w:ascii="Open Sans" w:hAnsi="Open Sans" w:cs="Open Sans"/>
          <w:color w:val="000000"/>
          <w:sz w:val="24"/>
          <w:shd w:val="clear" w:color="auto" w:fill="FFFFFF"/>
        </w:rPr>
        <w:t>studies</w:t>
      </w:r>
      <w:r w:rsidR="00B25E41">
        <w:rPr>
          <w:rFonts w:ascii="Open Sans" w:hAnsi="Open Sans" w:cs="Open Sans"/>
          <w:color w:val="000000"/>
          <w:sz w:val="24"/>
          <w:shd w:val="clear" w:color="auto" w:fill="FFFFFF"/>
        </w:rPr>
        <w:t>.</w:t>
      </w:r>
    </w:p>
    <w:p w:rsidR="002E55D3" w:rsidRDefault="002E55D3" w:rsidP="002E55D3">
      <w:pPr>
        <w:rPr>
          <w:rFonts w:ascii="Open Sans" w:hAnsi="Open Sans" w:cs="Open Sans"/>
          <w:color w:val="000000"/>
          <w:sz w:val="24"/>
          <w:shd w:val="clear" w:color="auto" w:fill="FFFFFF"/>
        </w:rPr>
      </w:pPr>
    </w:p>
    <w:p w:rsidR="002E55D3" w:rsidRPr="00C2016D" w:rsidRDefault="002E55D3" w:rsidP="002E55D3">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2E55D3" w:rsidRPr="00CC1B78" w:rsidRDefault="002E55D3" w:rsidP="002E55D3">
      <w:pPr>
        <w:rPr>
          <w:rFonts w:ascii="Open Sans" w:hAnsi="Open Sans" w:cs="Open Sans"/>
          <w:color w:val="000000"/>
          <w:sz w:val="24"/>
          <w:shd w:val="clear" w:color="auto" w:fill="FFFFFF"/>
        </w:rPr>
      </w:pPr>
    </w:p>
    <w:p w:rsidR="002E55D3" w:rsidRDefault="002E55D3"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This course is aimed at </w:t>
      </w:r>
      <w:r w:rsidR="00B25E41">
        <w:rPr>
          <w:rFonts w:ascii="Open Sans" w:hAnsi="Open Sans" w:cs="Open Sans"/>
          <w:color w:val="000000"/>
          <w:sz w:val="24"/>
          <w:shd w:val="clear" w:color="auto" w:fill="FFFFFF"/>
        </w:rPr>
        <w:t>anyone that works with non-</w:t>
      </w:r>
      <w:r w:rsidR="002E06A4">
        <w:rPr>
          <w:rFonts w:ascii="Open Sans" w:hAnsi="Open Sans" w:cs="Open Sans"/>
          <w:color w:val="000000"/>
          <w:sz w:val="24"/>
          <w:shd w:val="clear" w:color="auto" w:fill="FFFFFF"/>
        </w:rPr>
        <w:t>British European nationals who has a basic understanding of the current welfare benefits system.</w:t>
      </w:r>
    </w:p>
    <w:p w:rsidR="002E55D3" w:rsidRDefault="002E55D3" w:rsidP="002E55D3">
      <w:pPr>
        <w:rPr>
          <w:rFonts w:ascii="Open Sans" w:hAnsi="Open Sans" w:cs="Open Sans"/>
          <w:color w:val="000000"/>
          <w:sz w:val="24"/>
          <w:shd w:val="clear" w:color="auto" w:fill="FFFFFF"/>
        </w:rPr>
      </w:pPr>
    </w:p>
    <w:p w:rsidR="002E55D3" w:rsidRPr="00C2016D" w:rsidRDefault="002E55D3" w:rsidP="002E55D3">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2E55D3" w:rsidRDefault="002E55D3" w:rsidP="002E55D3">
      <w:pPr>
        <w:rPr>
          <w:rFonts w:ascii="Open Sans" w:hAnsi="Open Sans" w:cs="Open Sans"/>
          <w:color w:val="000000"/>
          <w:sz w:val="24"/>
          <w:shd w:val="clear" w:color="auto" w:fill="FFFFFF"/>
        </w:rPr>
      </w:pPr>
    </w:p>
    <w:p w:rsidR="002E55D3" w:rsidRDefault="002E55D3" w:rsidP="002E55D3">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1 Day</w:t>
      </w:r>
    </w:p>
    <w:p w:rsidR="002E06A4" w:rsidRDefault="002E06A4">
      <w:pPr>
        <w:rPr>
          <w:rFonts w:ascii="Open Sans" w:hAnsi="Open Sans" w:cs="Open Sans"/>
          <w:color w:val="000000"/>
          <w:shd w:val="clear" w:color="auto" w:fill="FFFFFF"/>
        </w:rPr>
      </w:pPr>
      <w:r>
        <w:rPr>
          <w:rFonts w:ascii="Open Sans" w:hAnsi="Open Sans" w:cs="Open Sans"/>
          <w:color w:val="000000"/>
          <w:shd w:val="clear" w:color="auto" w:fill="FFFFFF"/>
        </w:rPr>
        <w:br w:type="page"/>
      </w:r>
    </w:p>
    <w:p w:rsidR="009B0450" w:rsidRPr="009672EA" w:rsidRDefault="009B0450" w:rsidP="009B0450">
      <w:pPr>
        <w:jc w:val="center"/>
        <w:rPr>
          <w:rFonts w:ascii="Open Sans" w:hAnsi="Open Sans" w:cs="Open Sans"/>
          <w:b/>
          <w:noProof/>
          <w:color w:val="000000"/>
          <w:sz w:val="28"/>
          <w:u w:val="single"/>
          <w:lang w:eastAsia="en-GB"/>
        </w:rPr>
      </w:pPr>
      <w:r w:rsidRPr="009672EA">
        <w:rPr>
          <w:rFonts w:ascii="Open Sans" w:hAnsi="Open Sans" w:cs="Open Sans"/>
          <w:b/>
          <w:noProof/>
          <w:color w:val="000000"/>
          <w:sz w:val="28"/>
          <w:u w:val="single"/>
          <w:lang w:eastAsia="en-GB"/>
        </w:rPr>
        <w:lastRenderedPageBreak/>
        <mc:AlternateContent>
          <mc:Choice Requires="wps">
            <w:drawing>
              <wp:anchor distT="0" distB="0" distL="114300" distR="114300" simplePos="0" relativeHeight="251676672" behindDoc="1" locked="0" layoutInCell="1" allowOverlap="1" wp14:anchorId="3B030D5C" wp14:editId="7F246074">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12" name="Rounded Rectangle 12"/>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A6D6AE"/>
                        </a:solidFill>
                        <a:ln w="25400" cap="flat" cmpd="sng" algn="ctr">
                          <a:solidFill>
                            <a:srgbClr val="4F81BD">
                              <a:shade val="50000"/>
                            </a:srgbClr>
                          </a:solidFill>
                          <a:prstDash val="solid"/>
                        </a:ln>
                        <a:effectLst/>
                      </wps:spPr>
                      <wps:txbx>
                        <w:txbxContent>
                          <w:p w:rsidR="00627D88" w:rsidRPr="00F65574" w:rsidRDefault="00627D88" w:rsidP="009B0450">
                            <w:pPr>
                              <w:jc w:val="center"/>
                              <w:rPr>
                                <w:rFonts w:ascii="Arial Black" w:hAnsi="Arial Black"/>
                                <w:color w:val="000000" w:themeColor="text1"/>
                                <w:sz w:val="40"/>
                              </w:rPr>
                            </w:pPr>
                            <w:r>
                              <w:rPr>
                                <w:rFonts w:ascii="Arial Black" w:hAnsi="Arial Black"/>
                                <w:color w:val="000000" w:themeColor="text1"/>
                                <w:sz w:val="40"/>
                              </w:rPr>
                              <w:t>DEBT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34" style="position:absolute;left:0;text-align:left;margin-left:0;margin-top:-18.8pt;width:457.7pt;height:38.55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" fillcolor="#a6d6ae" strokecolor="#385d8a" strokeweight="2pt">
                <v:textbox>
                  <w:txbxContent>
                    <w:p w:rsidR="00627D88" w:rsidRPr="00F65574" w:rsidRDefault="00627D88" w:rsidP="009B0450">
                      <w:pPr>
                        <w:jc w:val="center"/>
                        <w:rPr>
                          <w:rFonts w:ascii="Arial Black" w:hAnsi="Arial Black"/>
                          <w:color w:val="000000" w:themeColor="text1"/>
                          <w:sz w:val="40"/>
                        </w:rPr>
                      </w:pPr>
                      <w:r>
                        <w:rPr>
                          <w:rFonts w:ascii="Arial Black" w:hAnsi="Arial Black"/>
                          <w:color w:val="000000" w:themeColor="text1"/>
                          <w:sz w:val="40"/>
                        </w:rPr>
                        <w:t>DEBT</w:t>
                      </w:r>
                    </w:p>
                  </w:txbxContent>
                </v:textbox>
                <w10:wrap type="tight"/>
              </v:roundrect>
            </w:pict>
          </mc:Fallback>
        </mc:AlternateContent>
      </w:r>
      <w:r>
        <w:rPr>
          <w:rFonts w:ascii="Open Sans" w:hAnsi="Open Sans" w:cs="Open Sans"/>
          <w:b/>
          <w:noProof/>
          <w:color w:val="000000"/>
          <w:sz w:val="28"/>
          <w:u w:val="single"/>
          <w:lang w:eastAsia="en-GB"/>
        </w:rPr>
        <w:t>Introduction to Debt</w:t>
      </w:r>
    </w:p>
    <w:p w:rsidR="009B0450" w:rsidRPr="002302D0" w:rsidRDefault="009B0450" w:rsidP="009B0450">
      <w:pPr>
        <w:rPr>
          <w:rFonts w:ascii="Open Sans" w:hAnsi="Open Sans" w:cs="Open Sans"/>
          <w:color w:val="000000"/>
          <w:sz w:val="24"/>
          <w:shd w:val="clear" w:color="auto" w:fill="FFFFFF"/>
        </w:rPr>
      </w:pPr>
    </w:p>
    <w:p w:rsidR="009B0450" w:rsidRPr="002302D0" w:rsidRDefault="009B0450" w:rsidP="009B0450">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9B0450" w:rsidRDefault="009B0450" w:rsidP="009B0450">
      <w:pPr>
        <w:rPr>
          <w:rFonts w:ascii="Open Sans" w:hAnsi="Open Sans" w:cs="Open Sans"/>
          <w:color w:val="000000"/>
          <w:sz w:val="24"/>
          <w:shd w:val="clear" w:color="auto" w:fill="FFFFFF"/>
        </w:rPr>
      </w:pPr>
    </w:p>
    <w:p w:rsidR="009B0450" w:rsidRDefault="00B25E41"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This course provides an</w:t>
      </w:r>
      <w:r w:rsidR="009B0450" w:rsidRPr="009B0450">
        <w:rPr>
          <w:rFonts w:ascii="Open Sans" w:hAnsi="Open Sans" w:cs="Open Sans"/>
          <w:color w:val="000000"/>
          <w:sz w:val="24"/>
          <w:shd w:val="clear" w:color="auto" w:fill="FFFFFF"/>
        </w:rPr>
        <w:t xml:space="preserve"> overview of the debt advice process. It provides learners with the practical tools they need to support their clients with debt issues</w:t>
      </w:r>
      <w:r w:rsidR="009B0450">
        <w:rPr>
          <w:rFonts w:ascii="Open Sans" w:hAnsi="Open Sans" w:cs="Open Sans"/>
          <w:color w:val="000000"/>
          <w:sz w:val="24"/>
          <w:shd w:val="clear" w:color="auto" w:fill="FFFFFF"/>
        </w:rPr>
        <w:t>.</w:t>
      </w:r>
    </w:p>
    <w:p w:rsidR="009B0450" w:rsidRPr="002302D0" w:rsidRDefault="009B0450" w:rsidP="009B0450">
      <w:pPr>
        <w:rPr>
          <w:rFonts w:ascii="Open Sans" w:hAnsi="Open Sans" w:cs="Open Sans"/>
          <w:color w:val="000000"/>
          <w:sz w:val="24"/>
          <w:shd w:val="clear" w:color="auto" w:fill="FFFFFF"/>
        </w:rPr>
      </w:pPr>
    </w:p>
    <w:p w:rsidR="009B0450" w:rsidRDefault="009B0450" w:rsidP="009B0450">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9B0450" w:rsidRPr="00C2016D" w:rsidRDefault="009B0450" w:rsidP="009B0450">
      <w:pPr>
        <w:rPr>
          <w:rFonts w:ascii="Open Sans" w:hAnsi="Open Sans" w:cs="Open Sans"/>
          <w:b/>
          <w:i/>
          <w:color w:val="000000"/>
          <w:sz w:val="24"/>
          <w:shd w:val="clear" w:color="auto" w:fill="FFFFFF"/>
        </w:rPr>
      </w:pPr>
    </w:p>
    <w:p w:rsidR="009B0450" w:rsidRPr="009B0450" w:rsidRDefault="009B0450"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identify w</w:t>
      </w:r>
      <w:r w:rsidRPr="009B0450">
        <w:rPr>
          <w:rFonts w:ascii="Open Sans" w:hAnsi="Open Sans" w:cs="Open Sans"/>
          <w:color w:val="000000"/>
          <w:sz w:val="24"/>
          <w:shd w:val="clear" w:color="auto" w:fill="FFFFFF"/>
        </w:rPr>
        <w:t>hich debts are prio</w:t>
      </w:r>
      <w:r>
        <w:rPr>
          <w:rFonts w:ascii="Open Sans" w:hAnsi="Open Sans" w:cs="Open Sans"/>
          <w:color w:val="000000"/>
          <w:sz w:val="24"/>
          <w:shd w:val="clear" w:color="auto" w:fill="FFFFFF"/>
        </w:rPr>
        <w:t>rity and which are non-priority</w:t>
      </w:r>
      <w:r w:rsidR="00B25E41">
        <w:rPr>
          <w:rFonts w:ascii="Open Sans" w:hAnsi="Open Sans" w:cs="Open Sans"/>
          <w:color w:val="000000"/>
          <w:sz w:val="24"/>
          <w:shd w:val="clear" w:color="auto" w:fill="FFFFFF"/>
        </w:rPr>
        <w:t>.</w:t>
      </w:r>
    </w:p>
    <w:p w:rsidR="009B0450" w:rsidRPr="009B0450" w:rsidRDefault="009B0450" w:rsidP="00F30861">
      <w:pPr>
        <w:pStyle w:val="ListParagraph"/>
        <w:numPr>
          <w:ilvl w:val="0"/>
          <w:numId w:val="11"/>
        </w:numPr>
        <w:spacing w:line="276" w:lineRule="auto"/>
        <w:rPr>
          <w:rFonts w:ascii="Open Sans" w:hAnsi="Open Sans" w:cs="Open Sans"/>
          <w:color w:val="000000"/>
          <w:sz w:val="24"/>
          <w:shd w:val="clear" w:color="auto" w:fill="FFFFFF"/>
        </w:rPr>
      </w:pPr>
      <w:r w:rsidRPr="009B0450">
        <w:rPr>
          <w:rFonts w:ascii="Open Sans" w:hAnsi="Open Sans" w:cs="Open Sans"/>
          <w:color w:val="000000"/>
          <w:sz w:val="24"/>
          <w:shd w:val="clear" w:color="auto" w:fill="FFFFFF"/>
        </w:rPr>
        <w:t>To show a basic understanding of liability for debt including the Statute of Limitations Act</w:t>
      </w:r>
      <w:r w:rsidR="00B25E41">
        <w:rPr>
          <w:rFonts w:ascii="Open Sans" w:hAnsi="Open Sans" w:cs="Open Sans"/>
          <w:color w:val="000000"/>
          <w:sz w:val="24"/>
          <w:shd w:val="clear" w:color="auto" w:fill="FFFFFF"/>
        </w:rPr>
        <w:t>.</w:t>
      </w:r>
    </w:p>
    <w:p w:rsidR="009B0450" w:rsidRPr="009B0450" w:rsidRDefault="009B0450"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h</w:t>
      </w:r>
      <w:r w:rsidRPr="009B0450">
        <w:rPr>
          <w:rFonts w:ascii="Open Sans" w:hAnsi="Open Sans" w:cs="Open Sans"/>
          <w:color w:val="000000"/>
          <w:sz w:val="24"/>
          <w:shd w:val="clear" w:color="auto" w:fill="FFFFFF"/>
        </w:rPr>
        <w:t>ow</w:t>
      </w:r>
      <w:r>
        <w:rPr>
          <w:rFonts w:ascii="Open Sans" w:hAnsi="Open Sans" w:cs="Open Sans"/>
          <w:color w:val="000000"/>
          <w:sz w:val="24"/>
          <w:shd w:val="clear" w:color="auto" w:fill="FFFFFF"/>
        </w:rPr>
        <w:t xml:space="preserve"> to effectively maximise income</w:t>
      </w:r>
      <w:r w:rsidR="00B25E41">
        <w:rPr>
          <w:rFonts w:ascii="Open Sans" w:hAnsi="Open Sans" w:cs="Open Sans"/>
          <w:color w:val="000000"/>
          <w:sz w:val="24"/>
          <w:shd w:val="clear" w:color="auto" w:fill="FFFFFF"/>
        </w:rPr>
        <w:t>.</w:t>
      </w:r>
    </w:p>
    <w:p w:rsidR="009B0450" w:rsidRPr="009B0450" w:rsidRDefault="009B0450" w:rsidP="00F30861">
      <w:pPr>
        <w:pStyle w:val="ListParagraph"/>
        <w:numPr>
          <w:ilvl w:val="0"/>
          <w:numId w:val="11"/>
        </w:numPr>
        <w:spacing w:line="276" w:lineRule="auto"/>
        <w:rPr>
          <w:rFonts w:ascii="Open Sans" w:hAnsi="Open Sans" w:cs="Open Sans"/>
          <w:color w:val="000000"/>
          <w:sz w:val="24"/>
          <w:shd w:val="clear" w:color="auto" w:fill="FFFFFF"/>
        </w:rPr>
      </w:pPr>
      <w:r w:rsidRPr="009B0450">
        <w:rPr>
          <w:rFonts w:ascii="Open Sans" w:hAnsi="Open Sans" w:cs="Open Sans"/>
          <w:color w:val="000000"/>
          <w:sz w:val="24"/>
          <w:shd w:val="clear" w:color="auto" w:fill="FFFFFF"/>
        </w:rPr>
        <w:t>Be able to prepare a financial statement</w:t>
      </w:r>
      <w:r w:rsidR="00B25E41">
        <w:rPr>
          <w:rFonts w:ascii="Open Sans" w:hAnsi="Open Sans" w:cs="Open Sans"/>
          <w:color w:val="000000"/>
          <w:sz w:val="24"/>
          <w:shd w:val="clear" w:color="auto" w:fill="FFFFFF"/>
        </w:rPr>
        <w:t>.</w:t>
      </w:r>
    </w:p>
    <w:p w:rsidR="009B0450" w:rsidRPr="009B0450" w:rsidRDefault="009B0450"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understand h</w:t>
      </w:r>
      <w:r w:rsidRPr="009B0450">
        <w:rPr>
          <w:rFonts w:ascii="Open Sans" w:hAnsi="Open Sans" w:cs="Open Sans"/>
          <w:color w:val="000000"/>
          <w:sz w:val="24"/>
          <w:shd w:val="clear" w:color="auto" w:fill="FFFFFF"/>
        </w:rPr>
        <w:t xml:space="preserve">ow </w:t>
      </w:r>
      <w:r>
        <w:rPr>
          <w:rFonts w:ascii="Open Sans" w:hAnsi="Open Sans" w:cs="Open Sans"/>
          <w:color w:val="000000"/>
          <w:sz w:val="24"/>
          <w:shd w:val="clear" w:color="auto" w:fill="FFFFFF"/>
        </w:rPr>
        <w:t xml:space="preserve">to </w:t>
      </w:r>
      <w:r w:rsidRPr="009B0450">
        <w:rPr>
          <w:rFonts w:ascii="Open Sans" w:hAnsi="Open Sans" w:cs="Open Sans"/>
          <w:color w:val="000000"/>
          <w:sz w:val="24"/>
          <w:shd w:val="clear" w:color="auto" w:fill="FFFFFF"/>
        </w:rPr>
        <w:t>calcula</w:t>
      </w:r>
      <w:r>
        <w:rPr>
          <w:rFonts w:ascii="Open Sans" w:hAnsi="Open Sans" w:cs="Open Sans"/>
          <w:color w:val="000000"/>
          <w:sz w:val="24"/>
          <w:shd w:val="clear" w:color="auto" w:fill="FFFFFF"/>
        </w:rPr>
        <w:t>te pro-rata offers to creditors</w:t>
      </w:r>
      <w:r w:rsidR="00B25E41">
        <w:rPr>
          <w:rFonts w:ascii="Open Sans" w:hAnsi="Open Sans" w:cs="Open Sans"/>
          <w:color w:val="000000"/>
          <w:sz w:val="24"/>
          <w:shd w:val="clear" w:color="auto" w:fill="FFFFFF"/>
        </w:rPr>
        <w:t>.</w:t>
      </w:r>
    </w:p>
    <w:p w:rsidR="009B0450" w:rsidRPr="009B0450" w:rsidRDefault="00B25E41"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9B0450" w:rsidRPr="009B0450">
        <w:rPr>
          <w:rFonts w:ascii="Open Sans" w:hAnsi="Open Sans" w:cs="Open Sans"/>
          <w:color w:val="000000"/>
          <w:sz w:val="24"/>
          <w:shd w:val="clear" w:color="auto" w:fill="FFFFFF"/>
        </w:rPr>
        <w:t>ow to deal with</w:t>
      </w:r>
      <w:r w:rsidR="009B0450">
        <w:rPr>
          <w:rFonts w:ascii="Open Sans" w:hAnsi="Open Sans" w:cs="Open Sans"/>
          <w:color w:val="000000"/>
          <w:sz w:val="24"/>
          <w:shd w:val="clear" w:color="auto" w:fill="FFFFFF"/>
        </w:rPr>
        <w:t xml:space="preserve"> common problems with creditors</w:t>
      </w:r>
      <w:r>
        <w:rPr>
          <w:rFonts w:ascii="Open Sans" w:hAnsi="Open Sans" w:cs="Open Sans"/>
          <w:color w:val="000000"/>
          <w:sz w:val="24"/>
          <w:shd w:val="clear" w:color="auto" w:fill="FFFFFF"/>
        </w:rPr>
        <w:t>.</w:t>
      </w:r>
    </w:p>
    <w:p w:rsidR="009B0450" w:rsidRPr="009B0450" w:rsidRDefault="009B0450"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Explain effective debt management</w:t>
      </w:r>
      <w:r w:rsidR="00B25E41">
        <w:rPr>
          <w:rFonts w:ascii="Open Sans" w:hAnsi="Open Sans" w:cs="Open Sans"/>
          <w:color w:val="000000"/>
          <w:sz w:val="24"/>
          <w:shd w:val="clear" w:color="auto" w:fill="FFFFFF"/>
        </w:rPr>
        <w:t>.</w:t>
      </w:r>
    </w:p>
    <w:p w:rsidR="009B0450" w:rsidRPr="002E55D3" w:rsidRDefault="009B0450" w:rsidP="00F30861">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have an awareness of w</w:t>
      </w:r>
      <w:r w:rsidRPr="009B0450">
        <w:rPr>
          <w:rFonts w:ascii="Open Sans" w:hAnsi="Open Sans" w:cs="Open Sans"/>
          <w:color w:val="000000"/>
          <w:sz w:val="24"/>
          <w:shd w:val="clear" w:color="auto" w:fill="FFFFFF"/>
        </w:rPr>
        <w:t xml:space="preserve">hat national resources are available to help clients deal with debt and when it </w:t>
      </w:r>
      <w:r>
        <w:rPr>
          <w:rFonts w:ascii="Open Sans" w:hAnsi="Open Sans" w:cs="Open Sans"/>
          <w:color w:val="000000"/>
          <w:sz w:val="24"/>
          <w:shd w:val="clear" w:color="auto" w:fill="FFFFFF"/>
        </w:rPr>
        <w:t>is appropriate to refer to them</w:t>
      </w:r>
      <w:r w:rsidR="00B25E41">
        <w:rPr>
          <w:rFonts w:ascii="Open Sans" w:hAnsi="Open Sans" w:cs="Open Sans"/>
          <w:color w:val="000000"/>
          <w:sz w:val="24"/>
          <w:shd w:val="clear" w:color="auto" w:fill="FFFFFF"/>
        </w:rPr>
        <w:t>.</w:t>
      </w:r>
    </w:p>
    <w:p w:rsidR="009B0450" w:rsidRDefault="009B0450" w:rsidP="009B0450">
      <w:pPr>
        <w:pStyle w:val="ListParagraph"/>
        <w:spacing w:line="276" w:lineRule="auto"/>
        <w:rPr>
          <w:rFonts w:ascii="Open Sans" w:hAnsi="Open Sans" w:cs="Open Sans"/>
          <w:b/>
          <w:i/>
          <w:color w:val="000000"/>
          <w:sz w:val="24"/>
          <w:shd w:val="clear" w:color="auto" w:fill="FFFFFF"/>
        </w:rPr>
      </w:pPr>
    </w:p>
    <w:p w:rsidR="009B0450" w:rsidRPr="00C2016D" w:rsidRDefault="009B0450" w:rsidP="009B0450">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9B0450" w:rsidRDefault="009B0450" w:rsidP="009B0450">
      <w:pPr>
        <w:rPr>
          <w:rFonts w:ascii="Open Sans" w:hAnsi="Open Sans" w:cs="Open Sans"/>
          <w:color w:val="000000"/>
          <w:sz w:val="24"/>
          <w:shd w:val="clear" w:color="auto" w:fill="FFFFFF"/>
        </w:rPr>
      </w:pPr>
    </w:p>
    <w:p w:rsidR="009B0450" w:rsidRPr="002302D0" w:rsidRDefault="009B0450" w:rsidP="009B0450">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Pr>
          <w:rFonts w:ascii="Open Sans" w:hAnsi="Open Sans" w:cs="Open Sans"/>
          <w:color w:val="000000"/>
          <w:sz w:val="24"/>
          <w:shd w:val="clear" w:color="auto" w:fill="FFFFFF"/>
        </w:rPr>
        <w:t>s</w:t>
      </w:r>
      <w:r w:rsidRPr="002302D0">
        <w:rPr>
          <w:rFonts w:ascii="Open Sans" w:hAnsi="Open Sans" w:cs="Open Sans"/>
          <w:color w:val="000000"/>
          <w:sz w:val="24"/>
          <w:shd w:val="clear" w:color="auto" w:fill="FFFFFF"/>
        </w:rPr>
        <w:t xml:space="preserve"> and case </w:t>
      </w:r>
      <w:r>
        <w:rPr>
          <w:rFonts w:ascii="Open Sans" w:hAnsi="Open Sans" w:cs="Open Sans"/>
          <w:color w:val="000000"/>
          <w:sz w:val="24"/>
          <w:shd w:val="clear" w:color="auto" w:fill="FFFFFF"/>
        </w:rPr>
        <w:t>studies</w:t>
      </w:r>
      <w:r w:rsidR="00B25E41">
        <w:rPr>
          <w:rFonts w:ascii="Open Sans" w:hAnsi="Open Sans" w:cs="Open Sans"/>
          <w:color w:val="000000"/>
          <w:sz w:val="24"/>
          <w:shd w:val="clear" w:color="auto" w:fill="FFFFFF"/>
        </w:rPr>
        <w:t>.</w:t>
      </w:r>
    </w:p>
    <w:p w:rsidR="009B0450" w:rsidRDefault="009B0450" w:rsidP="009B0450">
      <w:pPr>
        <w:rPr>
          <w:rFonts w:ascii="Open Sans" w:hAnsi="Open Sans" w:cs="Open Sans"/>
          <w:color w:val="000000"/>
          <w:sz w:val="24"/>
          <w:shd w:val="clear" w:color="auto" w:fill="FFFFFF"/>
        </w:rPr>
      </w:pPr>
    </w:p>
    <w:p w:rsidR="009B0450" w:rsidRPr="00C2016D" w:rsidRDefault="009B0450" w:rsidP="009B0450">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9B0450" w:rsidRPr="00CC1B78" w:rsidRDefault="009B0450" w:rsidP="009B0450">
      <w:pPr>
        <w:rPr>
          <w:rFonts w:ascii="Open Sans" w:hAnsi="Open Sans" w:cs="Open Sans"/>
          <w:color w:val="000000"/>
          <w:sz w:val="24"/>
          <w:shd w:val="clear" w:color="auto" w:fill="FFFFFF"/>
        </w:rPr>
      </w:pPr>
    </w:p>
    <w:p w:rsidR="009B0450" w:rsidRDefault="009B0450" w:rsidP="009B0450">
      <w:pPr>
        <w:rPr>
          <w:rFonts w:ascii="Open Sans" w:hAnsi="Open Sans" w:cs="Open Sans"/>
          <w:color w:val="000000"/>
          <w:sz w:val="24"/>
          <w:shd w:val="clear" w:color="auto" w:fill="FFFFFF"/>
        </w:rPr>
      </w:pPr>
      <w:r>
        <w:rPr>
          <w:rFonts w:ascii="Open Sans" w:hAnsi="Open Sans" w:cs="Open Sans"/>
          <w:color w:val="000000"/>
          <w:sz w:val="24"/>
          <w:shd w:val="clear" w:color="auto" w:fill="FFFFFF"/>
        </w:rPr>
        <w:t>This course is aimed at anyone that works with client</w:t>
      </w:r>
      <w:r w:rsidR="00B25E41">
        <w:rPr>
          <w:rFonts w:ascii="Open Sans" w:hAnsi="Open Sans" w:cs="Open Sans"/>
          <w:color w:val="000000"/>
          <w:sz w:val="24"/>
          <w:shd w:val="clear" w:color="auto" w:fill="FFFFFF"/>
        </w:rPr>
        <w:t>s</w:t>
      </w:r>
      <w:r>
        <w:rPr>
          <w:rFonts w:ascii="Open Sans" w:hAnsi="Open Sans" w:cs="Open Sans"/>
          <w:color w:val="000000"/>
          <w:sz w:val="24"/>
          <w:shd w:val="clear" w:color="auto" w:fill="FFFFFF"/>
        </w:rPr>
        <w:t xml:space="preserve"> with debt issues.</w:t>
      </w:r>
    </w:p>
    <w:p w:rsidR="009B0450" w:rsidRDefault="009B0450" w:rsidP="009B0450">
      <w:pPr>
        <w:rPr>
          <w:rFonts w:ascii="Open Sans" w:hAnsi="Open Sans" w:cs="Open Sans"/>
          <w:color w:val="000000"/>
          <w:sz w:val="24"/>
          <w:shd w:val="clear" w:color="auto" w:fill="FFFFFF"/>
        </w:rPr>
      </w:pPr>
    </w:p>
    <w:p w:rsidR="009B0450" w:rsidRPr="00C2016D" w:rsidRDefault="009B0450" w:rsidP="009B0450">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9B0450" w:rsidRDefault="009B0450" w:rsidP="009B0450">
      <w:pPr>
        <w:rPr>
          <w:rFonts w:ascii="Open Sans" w:hAnsi="Open Sans" w:cs="Open Sans"/>
          <w:color w:val="000000"/>
          <w:sz w:val="24"/>
          <w:shd w:val="clear" w:color="auto" w:fill="FFFFFF"/>
        </w:rPr>
      </w:pPr>
    </w:p>
    <w:p w:rsidR="009B0450" w:rsidRDefault="009B0450" w:rsidP="009B0450">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1 Day</w:t>
      </w:r>
    </w:p>
    <w:p w:rsidR="00D20B58" w:rsidRDefault="00D20B58">
      <w:pPr>
        <w:rPr>
          <w:rFonts w:ascii="Open Sans" w:hAnsi="Open Sans" w:cs="Open Sans"/>
          <w:color w:val="000000"/>
          <w:shd w:val="clear" w:color="auto" w:fill="FFFFFF"/>
        </w:rPr>
      </w:pPr>
      <w:r>
        <w:rPr>
          <w:rFonts w:ascii="Open Sans" w:hAnsi="Open Sans" w:cs="Open Sans"/>
          <w:color w:val="000000"/>
          <w:shd w:val="clear" w:color="auto" w:fill="FFFFFF"/>
        </w:rPr>
        <w:br w:type="page"/>
      </w:r>
    </w:p>
    <w:p w:rsidR="00D20B58" w:rsidRPr="009672EA" w:rsidRDefault="00D20B58" w:rsidP="00D20B58">
      <w:pPr>
        <w:jc w:val="center"/>
        <w:rPr>
          <w:rFonts w:ascii="Open Sans" w:hAnsi="Open Sans" w:cs="Open Sans"/>
          <w:b/>
          <w:noProof/>
          <w:color w:val="000000"/>
          <w:sz w:val="28"/>
          <w:u w:val="single"/>
          <w:lang w:eastAsia="en-GB"/>
        </w:rPr>
      </w:pPr>
      <w:r w:rsidRPr="009672EA">
        <w:rPr>
          <w:rFonts w:ascii="Open Sans" w:hAnsi="Open Sans" w:cs="Open Sans"/>
          <w:b/>
          <w:noProof/>
          <w:color w:val="000000"/>
          <w:sz w:val="28"/>
          <w:u w:val="single"/>
          <w:lang w:eastAsia="en-GB"/>
        </w:rPr>
        <w:lastRenderedPageBreak/>
        <mc:AlternateContent>
          <mc:Choice Requires="wps">
            <w:drawing>
              <wp:anchor distT="0" distB="0" distL="114300" distR="114300" simplePos="0" relativeHeight="251678720" behindDoc="1" locked="0" layoutInCell="1" allowOverlap="1" wp14:anchorId="6156BE9C" wp14:editId="57DB4A1A">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13" name="Rounded Rectangle 13"/>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FCCEBA"/>
                        </a:solidFill>
                        <a:ln w="25400" cap="flat" cmpd="sng" algn="ctr">
                          <a:solidFill>
                            <a:srgbClr val="4F81BD">
                              <a:shade val="50000"/>
                            </a:srgbClr>
                          </a:solidFill>
                          <a:prstDash val="solid"/>
                        </a:ln>
                        <a:effectLst/>
                      </wps:spPr>
                      <wps:txbx>
                        <w:txbxContent>
                          <w:p w:rsidR="00627D88" w:rsidRPr="00F65574" w:rsidRDefault="00627D88" w:rsidP="00D20B58">
                            <w:pPr>
                              <w:jc w:val="center"/>
                              <w:rPr>
                                <w:rFonts w:ascii="Arial Black" w:hAnsi="Arial Black"/>
                                <w:color w:val="000000" w:themeColor="text1"/>
                                <w:sz w:val="40"/>
                              </w:rPr>
                            </w:pPr>
                            <w:r>
                              <w:rPr>
                                <w:rFonts w:ascii="Arial Black" w:hAnsi="Arial Black"/>
                                <w:color w:val="000000" w:themeColor="text1"/>
                                <w:sz w:val="40"/>
                              </w:rPr>
                              <w:t>EQUALITY &amp;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35" style="position:absolute;left:0;text-align:left;margin-left:0;margin-top:-18.8pt;width:457.7pt;height:38.55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" fillcolor="#fcceba" strokecolor="#385d8a" strokeweight="2pt">
                <v:textbox>
                  <w:txbxContent>
                    <w:p w:rsidR="00627D88" w:rsidRPr="00F65574" w:rsidRDefault="00627D88" w:rsidP="00D20B58">
                      <w:pPr>
                        <w:jc w:val="center"/>
                        <w:rPr>
                          <w:rFonts w:ascii="Arial Black" w:hAnsi="Arial Black"/>
                          <w:color w:val="000000" w:themeColor="text1"/>
                          <w:sz w:val="40"/>
                        </w:rPr>
                      </w:pPr>
                      <w:r>
                        <w:rPr>
                          <w:rFonts w:ascii="Arial Black" w:hAnsi="Arial Black"/>
                          <w:color w:val="000000" w:themeColor="text1"/>
                          <w:sz w:val="40"/>
                        </w:rPr>
                        <w:t>EQUALITY &amp; DIVERSITY</w:t>
                      </w:r>
                    </w:p>
                  </w:txbxContent>
                </v:textbox>
                <w10:wrap type="tight"/>
              </v:roundrect>
            </w:pict>
          </mc:Fallback>
        </mc:AlternateContent>
      </w:r>
      <w:r w:rsidR="00E25715">
        <w:rPr>
          <w:rFonts w:ascii="Open Sans" w:hAnsi="Open Sans" w:cs="Open Sans"/>
          <w:b/>
          <w:noProof/>
          <w:color w:val="000000"/>
          <w:sz w:val="28"/>
          <w:u w:val="single"/>
          <w:lang w:eastAsia="en-GB"/>
        </w:rPr>
        <w:t>Equality, Diversity &amp; Inclusion</w:t>
      </w:r>
    </w:p>
    <w:p w:rsidR="00D20B58" w:rsidRPr="002302D0" w:rsidRDefault="00D20B58" w:rsidP="00D20B58">
      <w:pPr>
        <w:rPr>
          <w:rFonts w:ascii="Open Sans" w:hAnsi="Open Sans" w:cs="Open Sans"/>
          <w:color w:val="000000"/>
          <w:sz w:val="24"/>
          <w:shd w:val="clear" w:color="auto" w:fill="FFFFFF"/>
        </w:rPr>
      </w:pPr>
    </w:p>
    <w:p w:rsidR="00D20B58" w:rsidRPr="002302D0" w:rsidRDefault="00D20B58" w:rsidP="00D20B58">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D20B58" w:rsidRDefault="00D20B58" w:rsidP="00D20B58">
      <w:pPr>
        <w:rPr>
          <w:rFonts w:ascii="Open Sans" w:hAnsi="Open Sans" w:cs="Open Sans"/>
          <w:color w:val="000000"/>
          <w:sz w:val="24"/>
          <w:shd w:val="clear" w:color="auto" w:fill="FFFFFF"/>
        </w:rPr>
      </w:pPr>
    </w:p>
    <w:p w:rsidR="00D20B58" w:rsidRDefault="00D20B58" w:rsidP="00B25E41">
      <w:pPr>
        <w:jc w:val="both"/>
        <w:rPr>
          <w:rFonts w:ascii="Open Sans" w:hAnsi="Open Sans" w:cs="Open Sans"/>
          <w:color w:val="000000"/>
          <w:sz w:val="24"/>
          <w:shd w:val="clear" w:color="auto" w:fill="FFFFFF"/>
        </w:rPr>
      </w:pPr>
      <w:r w:rsidRPr="009B0450">
        <w:rPr>
          <w:rFonts w:ascii="Open Sans" w:hAnsi="Open Sans" w:cs="Open Sans"/>
          <w:color w:val="000000"/>
          <w:sz w:val="24"/>
          <w:shd w:val="clear" w:color="auto" w:fill="FFFFFF"/>
        </w:rPr>
        <w:t xml:space="preserve">This </w:t>
      </w:r>
      <w:r w:rsidR="00E25715" w:rsidRPr="00E25715">
        <w:rPr>
          <w:rFonts w:ascii="Open Sans" w:hAnsi="Open Sans" w:cs="Open Sans"/>
          <w:color w:val="000000"/>
          <w:sz w:val="24"/>
          <w:shd w:val="clear" w:color="auto" w:fill="FFFFFF"/>
        </w:rPr>
        <w:t>course has been designed to help learners understand more about their responsibilities for promoting equality, tackling all forms of discrimination and fostering good relationships between diverse groups of people in the workplace</w:t>
      </w:r>
      <w:r w:rsidR="00E25715">
        <w:rPr>
          <w:rFonts w:ascii="Open Sans" w:hAnsi="Open Sans" w:cs="Open Sans"/>
          <w:color w:val="000000"/>
          <w:sz w:val="24"/>
          <w:shd w:val="clear" w:color="auto" w:fill="FFFFFF"/>
        </w:rPr>
        <w:t>.</w:t>
      </w:r>
    </w:p>
    <w:p w:rsidR="00D20B58" w:rsidRPr="002302D0" w:rsidRDefault="00D20B58" w:rsidP="00D20B58">
      <w:pPr>
        <w:rPr>
          <w:rFonts w:ascii="Open Sans" w:hAnsi="Open Sans" w:cs="Open Sans"/>
          <w:color w:val="000000"/>
          <w:sz w:val="24"/>
          <w:shd w:val="clear" w:color="auto" w:fill="FFFFFF"/>
        </w:rPr>
      </w:pPr>
    </w:p>
    <w:p w:rsidR="00D20B58" w:rsidRDefault="00D20B58" w:rsidP="00D20B58">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D20B58" w:rsidRPr="00C2016D" w:rsidRDefault="00D20B58" w:rsidP="00D20B58">
      <w:pPr>
        <w:rPr>
          <w:rFonts w:ascii="Open Sans" w:hAnsi="Open Sans" w:cs="Open Sans"/>
          <w:b/>
          <w:i/>
          <w:color w:val="000000"/>
          <w:sz w:val="24"/>
          <w:shd w:val="clear" w:color="auto" w:fill="FFFFFF"/>
        </w:rPr>
      </w:pPr>
    </w:p>
    <w:p w:rsidR="00D20B58" w:rsidRPr="002208D3" w:rsidRDefault="00D20B58" w:rsidP="00D83E75">
      <w:pPr>
        <w:pStyle w:val="ListParagraph"/>
        <w:numPr>
          <w:ilvl w:val="0"/>
          <w:numId w:val="11"/>
        </w:numPr>
        <w:spacing w:line="276" w:lineRule="auto"/>
        <w:rPr>
          <w:rFonts w:ascii="Open Sans" w:hAnsi="Open Sans" w:cs="Open Sans"/>
          <w:b/>
          <w:i/>
          <w:color w:val="000000"/>
          <w:sz w:val="24"/>
          <w:shd w:val="clear" w:color="auto" w:fill="FFFFFF"/>
        </w:rPr>
      </w:pPr>
      <w:r>
        <w:rPr>
          <w:rFonts w:ascii="Open Sans" w:hAnsi="Open Sans" w:cs="Open Sans"/>
          <w:color w:val="000000"/>
          <w:sz w:val="24"/>
          <w:shd w:val="clear" w:color="auto" w:fill="FFFFFF"/>
        </w:rPr>
        <w:t xml:space="preserve">To </w:t>
      </w:r>
      <w:r w:rsidR="002208D3">
        <w:rPr>
          <w:rFonts w:ascii="Open Sans" w:hAnsi="Open Sans" w:cs="Open Sans"/>
          <w:color w:val="000000"/>
          <w:sz w:val="24"/>
          <w:shd w:val="clear" w:color="auto" w:fill="FFFFFF"/>
        </w:rPr>
        <w:t>understand the context of Equality, Diversity and Inclusion (ED&amp;I) within a work or a community setting.</w:t>
      </w:r>
    </w:p>
    <w:p w:rsidR="002208D3" w:rsidRDefault="00B25E41" w:rsidP="00D83E75">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2208D3" w:rsidRPr="002208D3">
        <w:rPr>
          <w:rFonts w:ascii="Open Sans" w:hAnsi="Open Sans" w:cs="Open Sans"/>
          <w:color w:val="000000"/>
          <w:sz w:val="24"/>
          <w:shd w:val="clear" w:color="auto" w:fill="FFFFFF"/>
        </w:rPr>
        <w:t>ow to develop</w:t>
      </w:r>
      <w:r w:rsidR="002208D3">
        <w:rPr>
          <w:rFonts w:ascii="Open Sans" w:hAnsi="Open Sans" w:cs="Open Sans"/>
          <w:color w:val="000000"/>
          <w:sz w:val="24"/>
          <w:shd w:val="clear" w:color="auto" w:fill="FFFFFF"/>
        </w:rPr>
        <w:t xml:space="preserve"> an inclusive and diverse service</w:t>
      </w:r>
      <w:r>
        <w:rPr>
          <w:rFonts w:ascii="Open Sans" w:hAnsi="Open Sans" w:cs="Open Sans"/>
          <w:color w:val="000000"/>
          <w:sz w:val="24"/>
          <w:shd w:val="clear" w:color="auto" w:fill="FFFFFF"/>
        </w:rPr>
        <w:t>.</w:t>
      </w:r>
    </w:p>
    <w:p w:rsidR="002208D3" w:rsidRDefault="00B25E41" w:rsidP="00D83E75">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2208D3">
        <w:rPr>
          <w:rFonts w:ascii="Open Sans" w:hAnsi="Open Sans" w:cs="Open Sans"/>
          <w:color w:val="000000"/>
          <w:sz w:val="24"/>
          <w:shd w:val="clear" w:color="auto" w:fill="FFFFFF"/>
        </w:rPr>
        <w:t>ow to support and nurture a diverse workforce</w:t>
      </w:r>
      <w:r>
        <w:rPr>
          <w:rFonts w:ascii="Open Sans" w:hAnsi="Open Sans" w:cs="Open Sans"/>
          <w:color w:val="000000"/>
          <w:sz w:val="24"/>
          <w:shd w:val="clear" w:color="auto" w:fill="FFFFFF"/>
        </w:rPr>
        <w:t>.</w:t>
      </w:r>
    </w:p>
    <w:p w:rsidR="002208D3" w:rsidRDefault="002208D3" w:rsidP="00D83E75">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what strategies are needed for effective engagement with diverse organisations</w:t>
      </w:r>
      <w:r w:rsidR="00B25E41">
        <w:rPr>
          <w:rFonts w:ascii="Open Sans" w:hAnsi="Open Sans" w:cs="Open Sans"/>
          <w:color w:val="000000"/>
          <w:sz w:val="24"/>
          <w:shd w:val="clear" w:color="auto" w:fill="FFFFFF"/>
        </w:rPr>
        <w:t>.</w:t>
      </w:r>
    </w:p>
    <w:p w:rsidR="002208D3" w:rsidRPr="002208D3" w:rsidRDefault="002208D3" w:rsidP="002208D3">
      <w:pPr>
        <w:spacing w:line="276" w:lineRule="auto"/>
        <w:rPr>
          <w:rFonts w:ascii="Open Sans" w:hAnsi="Open Sans" w:cs="Open Sans"/>
          <w:color w:val="000000"/>
          <w:sz w:val="24"/>
          <w:shd w:val="clear" w:color="auto" w:fill="FFFFFF"/>
        </w:rPr>
      </w:pPr>
    </w:p>
    <w:p w:rsidR="00D20B58" w:rsidRPr="00C2016D" w:rsidRDefault="00D20B58" w:rsidP="00D20B58">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D20B58" w:rsidRDefault="00D20B58" w:rsidP="00D20B58">
      <w:pPr>
        <w:rPr>
          <w:rFonts w:ascii="Open Sans" w:hAnsi="Open Sans" w:cs="Open Sans"/>
          <w:color w:val="000000"/>
          <w:sz w:val="24"/>
          <w:shd w:val="clear" w:color="auto" w:fill="FFFFFF"/>
        </w:rPr>
      </w:pPr>
    </w:p>
    <w:p w:rsidR="00D20B58" w:rsidRPr="002302D0" w:rsidRDefault="00D20B58" w:rsidP="00D20B58">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Pr>
          <w:rFonts w:ascii="Open Sans" w:hAnsi="Open Sans" w:cs="Open Sans"/>
          <w:color w:val="000000"/>
          <w:sz w:val="24"/>
          <w:shd w:val="clear" w:color="auto" w:fill="FFFFFF"/>
        </w:rPr>
        <w:t>s</w:t>
      </w:r>
      <w:r w:rsidRPr="002302D0">
        <w:rPr>
          <w:rFonts w:ascii="Open Sans" w:hAnsi="Open Sans" w:cs="Open Sans"/>
          <w:color w:val="000000"/>
          <w:sz w:val="24"/>
          <w:shd w:val="clear" w:color="auto" w:fill="FFFFFF"/>
        </w:rPr>
        <w:t xml:space="preserve"> and case </w:t>
      </w:r>
      <w:r>
        <w:rPr>
          <w:rFonts w:ascii="Open Sans" w:hAnsi="Open Sans" w:cs="Open Sans"/>
          <w:color w:val="000000"/>
          <w:sz w:val="24"/>
          <w:shd w:val="clear" w:color="auto" w:fill="FFFFFF"/>
        </w:rPr>
        <w:t>studies</w:t>
      </w:r>
      <w:r w:rsidR="00B25E41">
        <w:rPr>
          <w:rFonts w:ascii="Open Sans" w:hAnsi="Open Sans" w:cs="Open Sans"/>
          <w:color w:val="000000"/>
          <w:sz w:val="24"/>
          <w:shd w:val="clear" w:color="auto" w:fill="FFFFFF"/>
        </w:rPr>
        <w:t>.</w:t>
      </w:r>
    </w:p>
    <w:p w:rsidR="00D20B58" w:rsidRDefault="00D20B58" w:rsidP="00D20B58">
      <w:pPr>
        <w:rPr>
          <w:rFonts w:ascii="Open Sans" w:hAnsi="Open Sans" w:cs="Open Sans"/>
          <w:color w:val="000000"/>
          <w:sz w:val="24"/>
          <w:shd w:val="clear" w:color="auto" w:fill="FFFFFF"/>
        </w:rPr>
      </w:pPr>
    </w:p>
    <w:p w:rsidR="00D20B58" w:rsidRPr="00C2016D" w:rsidRDefault="00D20B58" w:rsidP="00D20B58">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D20B58" w:rsidRPr="00CC1B78" w:rsidRDefault="00D20B58" w:rsidP="00D20B58">
      <w:pPr>
        <w:rPr>
          <w:rFonts w:ascii="Open Sans" w:hAnsi="Open Sans" w:cs="Open Sans"/>
          <w:color w:val="000000"/>
          <w:sz w:val="24"/>
          <w:shd w:val="clear" w:color="auto" w:fill="FFFFFF"/>
        </w:rPr>
      </w:pPr>
    </w:p>
    <w:p w:rsidR="00D20B58" w:rsidRDefault="00D20B58"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This course is aimed at </w:t>
      </w:r>
      <w:r w:rsidR="002208D3">
        <w:rPr>
          <w:rFonts w:ascii="Open Sans" w:hAnsi="Open Sans" w:cs="Open Sans"/>
          <w:color w:val="000000"/>
          <w:sz w:val="24"/>
          <w:shd w:val="clear" w:color="auto" w:fill="FFFFFF"/>
        </w:rPr>
        <w:t>frontline staff, community leaders and practitioners, senior managers, decision makers and those responsible for the commissioning of services.</w:t>
      </w:r>
    </w:p>
    <w:p w:rsidR="00D20B58" w:rsidRDefault="00D20B58" w:rsidP="00D20B58">
      <w:pPr>
        <w:rPr>
          <w:rFonts w:ascii="Open Sans" w:hAnsi="Open Sans" w:cs="Open Sans"/>
          <w:color w:val="000000"/>
          <w:sz w:val="24"/>
          <w:shd w:val="clear" w:color="auto" w:fill="FFFFFF"/>
        </w:rPr>
      </w:pPr>
    </w:p>
    <w:p w:rsidR="00D20B58" w:rsidRPr="00C2016D" w:rsidRDefault="00D20B58" w:rsidP="00D20B58">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D20B58" w:rsidRDefault="00D20B58" w:rsidP="00D20B58">
      <w:pPr>
        <w:rPr>
          <w:rFonts w:ascii="Open Sans" w:hAnsi="Open Sans" w:cs="Open Sans"/>
          <w:color w:val="000000"/>
          <w:sz w:val="24"/>
          <w:shd w:val="clear" w:color="auto" w:fill="FFFFFF"/>
        </w:rPr>
      </w:pPr>
    </w:p>
    <w:p w:rsidR="00D20B58" w:rsidRDefault="002208D3" w:rsidP="00D20B58">
      <w:pPr>
        <w:rPr>
          <w:rFonts w:ascii="Open Sans" w:hAnsi="Open Sans" w:cs="Open Sans"/>
          <w:color w:val="000000"/>
          <w:sz w:val="24"/>
          <w:shd w:val="clear" w:color="auto" w:fill="FFFFFF"/>
        </w:rPr>
      </w:pPr>
      <w:r>
        <w:rPr>
          <w:rFonts w:ascii="Open Sans" w:hAnsi="Open Sans" w:cs="Open Sans"/>
          <w:color w:val="000000"/>
          <w:sz w:val="24"/>
          <w:shd w:val="clear" w:color="auto" w:fill="FFFFFF"/>
        </w:rPr>
        <w:t>½</w:t>
      </w:r>
      <w:r w:rsidR="00D20B58" w:rsidRPr="002302D0">
        <w:rPr>
          <w:rFonts w:ascii="Open Sans" w:hAnsi="Open Sans" w:cs="Open Sans"/>
          <w:color w:val="000000"/>
          <w:sz w:val="24"/>
          <w:shd w:val="clear" w:color="auto" w:fill="FFFFFF"/>
        </w:rPr>
        <w:t xml:space="preserve"> Day</w:t>
      </w:r>
    </w:p>
    <w:p w:rsidR="002208D3" w:rsidRDefault="00835B77" w:rsidP="002208D3">
      <w:pPr>
        <w:jc w:val="center"/>
        <w:rPr>
          <w:rFonts w:ascii="Open Sans" w:hAnsi="Open Sans" w:cs="Open Sans"/>
          <w:b/>
          <w:noProof/>
          <w:color w:val="000000"/>
          <w:sz w:val="28"/>
          <w:u w:val="single"/>
          <w:lang w:eastAsia="en-GB"/>
        </w:rPr>
      </w:pPr>
      <w:r>
        <w:rPr>
          <w:rFonts w:ascii="Open Sans" w:hAnsi="Open Sans" w:cs="Open Sans"/>
          <w:color w:val="000000"/>
          <w:shd w:val="clear" w:color="auto" w:fill="FFFFFF"/>
        </w:rPr>
        <w:br w:type="page"/>
      </w:r>
      <w:r w:rsidR="002208D3" w:rsidRPr="009672EA">
        <w:rPr>
          <w:rFonts w:ascii="Open Sans" w:hAnsi="Open Sans" w:cs="Open Sans"/>
          <w:b/>
          <w:noProof/>
          <w:color w:val="000000"/>
          <w:sz w:val="28"/>
          <w:u w:val="single"/>
          <w:lang w:eastAsia="en-GB"/>
        </w:rPr>
        <w:lastRenderedPageBreak/>
        <mc:AlternateContent>
          <mc:Choice Requires="wps">
            <w:drawing>
              <wp:anchor distT="0" distB="0" distL="114300" distR="114300" simplePos="0" relativeHeight="251680768" behindDoc="1" locked="0" layoutInCell="1" allowOverlap="1" wp14:anchorId="7D15E929" wp14:editId="4C9EB56B">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14" name="Rounded Rectangle 14"/>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C2BDDE"/>
                        </a:solidFill>
                        <a:ln w="25400" cap="flat" cmpd="sng" algn="ctr">
                          <a:solidFill>
                            <a:srgbClr val="4F81BD">
                              <a:shade val="50000"/>
                            </a:srgbClr>
                          </a:solidFill>
                          <a:prstDash val="solid"/>
                        </a:ln>
                        <a:effectLst/>
                      </wps:spPr>
                      <wps:txbx>
                        <w:txbxContent>
                          <w:p w:rsidR="00627D88" w:rsidRPr="00F65574" w:rsidRDefault="00627D88" w:rsidP="002208D3">
                            <w:pPr>
                              <w:jc w:val="center"/>
                              <w:rPr>
                                <w:rFonts w:ascii="Arial Black" w:hAnsi="Arial Black"/>
                                <w:color w:val="000000" w:themeColor="text1"/>
                                <w:sz w:val="40"/>
                              </w:rPr>
                            </w:pPr>
                            <w:r>
                              <w:rPr>
                                <w:rFonts w:ascii="Arial Black" w:hAnsi="Arial Black"/>
                                <w:color w:val="000000" w:themeColor="text1"/>
                                <w:sz w:val="40"/>
                              </w:rPr>
                              <w:t>HATE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36" style="position:absolute;left:0;text-align:left;margin-left:0;margin-top:-18.8pt;width:457.7pt;height:38.55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" fillcolor="#c2bdde" strokecolor="#385d8a" strokeweight="2pt">
                <v:textbox>
                  <w:txbxContent>
                    <w:p w:rsidR="00627D88" w:rsidRPr="00F65574" w:rsidRDefault="00627D88" w:rsidP="002208D3">
                      <w:pPr>
                        <w:jc w:val="center"/>
                        <w:rPr>
                          <w:rFonts w:ascii="Arial Black" w:hAnsi="Arial Black"/>
                          <w:color w:val="000000" w:themeColor="text1"/>
                          <w:sz w:val="40"/>
                        </w:rPr>
                      </w:pPr>
                      <w:r>
                        <w:rPr>
                          <w:rFonts w:ascii="Arial Black" w:hAnsi="Arial Black"/>
                          <w:color w:val="000000" w:themeColor="text1"/>
                          <w:sz w:val="40"/>
                        </w:rPr>
                        <w:t>HATE CRIME</w:t>
                      </w:r>
                    </w:p>
                  </w:txbxContent>
                </v:textbox>
                <w10:wrap type="tight"/>
              </v:roundrect>
            </w:pict>
          </mc:Fallback>
        </mc:AlternateContent>
      </w:r>
      <w:r w:rsidR="00254FB6">
        <w:rPr>
          <w:rFonts w:ascii="Open Sans" w:hAnsi="Open Sans" w:cs="Open Sans"/>
          <w:b/>
          <w:noProof/>
          <w:color w:val="000000"/>
          <w:sz w:val="28"/>
          <w:u w:val="single"/>
          <w:lang w:eastAsia="en-GB"/>
        </w:rPr>
        <w:t>Tackling Hate Crime</w:t>
      </w:r>
    </w:p>
    <w:p w:rsidR="00254FB6" w:rsidRPr="00254FB6" w:rsidRDefault="00B25E41" w:rsidP="002208D3">
      <w:pPr>
        <w:jc w:val="center"/>
        <w:rPr>
          <w:rFonts w:ascii="Open Sans" w:hAnsi="Open Sans" w:cs="Open Sans"/>
          <w:b/>
          <w:noProof/>
          <w:color w:val="000000"/>
          <w:sz w:val="24"/>
          <w:lang w:eastAsia="en-GB"/>
        </w:rPr>
      </w:pPr>
      <w:r>
        <w:rPr>
          <w:rFonts w:ascii="Open Sans" w:hAnsi="Open Sans" w:cs="Open Sans"/>
          <w:b/>
          <w:noProof/>
          <w:color w:val="000000"/>
          <w:sz w:val="24"/>
          <w:lang w:eastAsia="en-GB"/>
        </w:rPr>
        <w:t>Encouraging R</w:t>
      </w:r>
      <w:r w:rsidR="00254FB6" w:rsidRPr="00254FB6">
        <w:rPr>
          <w:rFonts w:ascii="Open Sans" w:hAnsi="Open Sans" w:cs="Open Sans"/>
          <w:b/>
          <w:noProof/>
          <w:color w:val="000000"/>
          <w:sz w:val="24"/>
          <w:lang w:eastAsia="en-GB"/>
        </w:rPr>
        <w:t>eporting</w:t>
      </w:r>
    </w:p>
    <w:p w:rsidR="002208D3" w:rsidRPr="002302D0" w:rsidRDefault="002208D3" w:rsidP="002208D3">
      <w:pPr>
        <w:rPr>
          <w:rFonts w:ascii="Open Sans" w:hAnsi="Open Sans" w:cs="Open Sans"/>
          <w:color w:val="000000"/>
          <w:sz w:val="24"/>
          <w:shd w:val="clear" w:color="auto" w:fill="FFFFFF"/>
        </w:rPr>
      </w:pPr>
    </w:p>
    <w:p w:rsidR="002208D3" w:rsidRPr="002302D0" w:rsidRDefault="002208D3" w:rsidP="002208D3">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2208D3" w:rsidRDefault="002208D3" w:rsidP="002208D3">
      <w:pPr>
        <w:rPr>
          <w:rFonts w:ascii="Open Sans" w:hAnsi="Open Sans" w:cs="Open Sans"/>
          <w:color w:val="000000"/>
          <w:sz w:val="24"/>
          <w:shd w:val="clear" w:color="auto" w:fill="FFFFFF"/>
        </w:rPr>
      </w:pPr>
    </w:p>
    <w:p w:rsidR="002208D3" w:rsidRDefault="002208D3" w:rsidP="00B25E41">
      <w:pPr>
        <w:jc w:val="both"/>
        <w:rPr>
          <w:rFonts w:ascii="Open Sans" w:hAnsi="Open Sans" w:cs="Open Sans"/>
          <w:color w:val="000000"/>
          <w:sz w:val="24"/>
          <w:shd w:val="clear" w:color="auto" w:fill="FFFFFF"/>
        </w:rPr>
      </w:pPr>
      <w:r w:rsidRPr="009B0450">
        <w:rPr>
          <w:rFonts w:ascii="Open Sans" w:hAnsi="Open Sans" w:cs="Open Sans"/>
          <w:color w:val="000000"/>
          <w:sz w:val="24"/>
          <w:shd w:val="clear" w:color="auto" w:fill="FFFFFF"/>
        </w:rPr>
        <w:t xml:space="preserve">This </w:t>
      </w:r>
      <w:r w:rsidRPr="00E25715">
        <w:rPr>
          <w:rFonts w:ascii="Open Sans" w:hAnsi="Open Sans" w:cs="Open Sans"/>
          <w:color w:val="000000"/>
          <w:sz w:val="24"/>
          <w:shd w:val="clear" w:color="auto" w:fill="FFFFFF"/>
        </w:rPr>
        <w:t>course</w:t>
      </w:r>
      <w:r w:rsidR="00254FB6">
        <w:rPr>
          <w:rFonts w:ascii="Open Sans" w:hAnsi="Open Sans" w:cs="Open Sans"/>
          <w:color w:val="000000"/>
          <w:sz w:val="24"/>
          <w:shd w:val="clear" w:color="auto" w:fill="FFFFFF"/>
        </w:rPr>
        <w:t xml:space="preserve"> will equip learners with a comprehensive overview of what hate crime i</w:t>
      </w:r>
      <w:r w:rsidR="00B25E41">
        <w:rPr>
          <w:rFonts w:ascii="Open Sans" w:hAnsi="Open Sans" w:cs="Open Sans"/>
          <w:color w:val="000000"/>
          <w:sz w:val="24"/>
          <w:shd w:val="clear" w:color="auto" w:fill="FFFFFF"/>
        </w:rPr>
        <w:t>s. Learn what the likely causes of hate crime are, as well as</w:t>
      </w:r>
      <w:r w:rsidR="00254FB6">
        <w:rPr>
          <w:rFonts w:ascii="Open Sans" w:hAnsi="Open Sans" w:cs="Open Sans"/>
          <w:color w:val="000000"/>
          <w:sz w:val="24"/>
          <w:shd w:val="clear" w:color="auto" w:fill="FFFFFF"/>
        </w:rPr>
        <w:t xml:space="preserve"> what support is available in the local community to victi</w:t>
      </w:r>
      <w:r w:rsidR="00B25E41">
        <w:rPr>
          <w:rFonts w:ascii="Open Sans" w:hAnsi="Open Sans" w:cs="Open Sans"/>
          <w:color w:val="000000"/>
          <w:sz w:val="24"/>
          <w:shd w:val="clear" w:color="auto" w:fill="FFFFFF"/>
        </w:rPr>
        <w:t>ms</w:t>
      </w:r>
      <w:r w:rsidR="00254FB6">
        <w:rPr>
          <w:rFonts w:ascii="Open Sans" w:hAnsi="Open Sans" w:cs="Open Sans"/>
          <w:color w:val="000000"/>
          <w:sz w:val="24"/>
          <w:shd w:val="clear" w:color="auto" w:fill="FFFFFF"/>
        </w:rPr>
        <w:t>.</w:t>
      </w:r>
    </w:p>
    <w:p w:rsidR="002208D3" w:rsidRPr="002302D0" w:rsidRDefault="002208D3" w:rsidP="002208D3">
      <w:pPr>
        <w:rPr>
          <w:rFonts w:ascii="Open Sans" w:hAnsi="Open Sans" w:cs="Open Sans"/>
          <w:color w:val="000000"/>
          <w:sz w:val="24"/>
          <w:shd w:val="clear" w:color="auto" w:fill="FFFFFF"/>
        </w:rPr>
      </w:pPr>
    </w:p>
    <w:p w:rsidR="002208D3" w:rsidRDefault="002208D3" w:rsidP="002208D3">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2208D3" w:rsidRPr="00C2016D" w:rsidRDefault="002208D3" w:rsidP="002208D3">
      <w:pPr>
        <w:rPr>
          <w:rFonts w:ascii="Open Sans" w:hAnsi="Open Sans" w:cs="Open Sans"/>
          <w:b/>
          <w:i/>
          <w:color w:val="000000"/>
          <w:sz w:val="24"/>
          <w:shd w:val="clear" w:color="auto" w:fill="FFFFFF"/>
        </w:rPr>
      </w:pPr>
    </w:p>
    <w:p w:rsidR="002208D3" w:rsidRDefault="002208D3" w:rsidP="00D83E75">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To </w:t>
      </w:r>
      <w:r w:rsidR="00254FB6">
        <w:rPr>
          <w:rFonts w:ascii="Open Sans" w:hAnsi="Open Sans" w:cs="Open Sans"/>
          <w:color w:val="000000"/>
          <w:sz w:val="24"/>
          <w:shd w:val="clear" w:color="auto" w:fill="FFFFFF"/>
        </w:rPr>
        <w:t>understand the differences between hate crime and hate related incidents</w:t>
      </w:r>
      <w:r w:rsidR="00B25E41">
        <w:rPr>
          <w:rFonts w:ascii="Open Sans" w:hAnsi="Open Sans" w:cs="Open Sans"/>
          <w:color w:val="000000"/>
          <w:sz w:val="24"/>
          <w:shd w:val="clear" w:color="auto" w:fill="FFFFFF"/>
        </w:rPr>
        <w:t>.</w:t>
      </w:r>
    </w:p>
    <w:p w:rsidR="00254FB6" w:rsidRDefault="00254FB6" w:rsidP="00D83E75">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explore the causes of incidents</w:t>
      </w:r>
      <w:r w:rsidR="00B25E41">
        <w:rPr>
          <w:rFonts w:ascii="Open Sans" w:hAnsi="Open Sans" w:cs="Open Sans"/>
          <w:color w:val="000000"/>
          <w:sz w:val="24"/>
          <w:shd w:val="clear" w:color="auto" w:fill="FFFFFF"/>
        </w:rPr>
        <w:t>.</w:t>
      </w:r>
    </w:p>
    <w:p w:rsidR="00254FB6" w:rsidRDefault="00254FB6" w:rsidP="00D83E75">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identify what support is available for victims</w:t>
      </w:r>
      <w:r w:rsidR="00B25E41">
        <w:rPr>
          <w:rFonts w:ascii="Open Sans" w:hAnsi="Open Sans" w:cs="Open Sans"/>
          <w:color w:val="000000"/>
          <w:sz w:val="24"/>
          <w:shd w:val="clear" w:color="auto" w:fill="FFFFFF"/>
        </w:rPr>
        <w:t>.</w:t>
      </w:r>
    </w:p>
    <w:p w:rsidR="00254FB6" w:rsidRDefault="00254FB6" w:rsidP="00D83E75">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understand how a caseworker can give advice and support</w:t>
      </w:r>
      <w:r w:rsidR="00B25E41">
        <w:rPr>
          <w:rFonts w:ascii="Open Sans" w:hAnsi="Open Sans" w:cs="Open Sans"/>
          <w:color w:val="000000"/>
          <w:sz w:val="24"/>
          <w:shd w:val="clear" w:color="auto" w:fill="FFFFFF"/>
        </w:rPr>
        <w:t>.</w:t>
      </w:r>
    </w:p>
    <w:p w:rsidR="00254FB6" w:rsidRPr="00254FB6" w:rsidRDefault="00254FB6" w:rsidP="00254FB6">
      <w:pPr>
        <w:spacing w:line="276" w:lineRule="auto"/>
        <w:rPr>
          <w:rFonts w:ascii="Open Sans" w:hAnsi="Open Sans" w:cs="Open Sans"/>
          <w:color w:val="000000"/>
          <w:sz w:val="24"/>
          <w:shd w:val="clear" w:color="auto" w:fill="FFFFFF"/>
        </w:rPr>
      </w:pPr>
    </w:p>
    <w:p w:rsidR="002208D3" w:rsidRPr="00C2016D" w:rsidRDefault="002208D3" w:rsidP="002208D3">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2208D3" w:rsidRDefault="002208D3" w:rsidP="002208D3">
      <w:pPr>
        <w:rPr>
          <w:rFonts w:ascii="Open Sans" w:hAnsi="Open Sans" w:cs="Open Sans"/>
          <w:color w:val="000000"/>
          <w:sz w:val="24"/>
          <w:shd w:val="clear" w:color="auto" w:fill="FFFFFF"/>
        </w:rPr>
      </w:pPr>
    </w:p>
    <w:p w:rsidR="002208D3" w:rsidRPr="002302D0" w:rsidRDefault="002208D3" w:rsidP="00B25E41">
      <w:pPr>
        <w:jc w:val="both"/>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Pr>
          <w:rFonts w:ascii="Open Sans" w:hAnsi="Open Sans" w:cs="Open Sans"/>
          <w:color w:val="000000"/>
          <w:sz w:val="24"/>
          <w:shd w:val="clear" w:color="auto" w:fill="FFFFFF"/>
        </w:rPr>
        <w:t>s</w:t>
      </w:r>
      <w:r w:rsidRPr="002302D0">
        <w:rPr>
          <w:rFonts w:ascii="Open Sans" w:hAnsi="Open Sans" w:cs="Open Sans"/>
          <w:color w:val="000000"/>
          <w:sz w:val="24"/>
          <w:shd w:val="clear" w:color="auto" w:fill="FFFFFF"/>
        </w:rPr>
        <w:t xml:space="preserve"> and case </w:t>
      </w:r>
      <w:r>
        <w:rPr>
          <w:rFonts w:ascii="Open Sans" w:hAnsi="Open Sans" w:cs="Open Sans"/>
          <w:color w:val="000000"/>
          <w:sz w:val="24"/>
          <w:shd w:val="clear" w:color="auto" w:fill="FFFFFF"/>
        </w:rPr>
        <w:t>studies</w:t>
      </w:r>
      <w:r w:rsidR="00B25E41">
        <w:rPr>
          <w:rFonts w:ascii="Open Sans" w:hAnsi="Open Sans" w:cs="Open Sans"/>
          <w:color w:val="000000"/>
          <w:sz w:val="24"/>
          <w:shd w:val="clear" w:color="auto" w:fill="FFFFFF"/>
        </w:rPr>
        <w:t>.</w:t>
      </w:r>
    </w:p>
    <w:p w:rsidR="002208D3" w:rsidRDefault="002208D3" w:rsidP="002208D3">
      <w:pPr>
        <w:rPr>
          <w:rFonts w:ascii="Open Sans" w:hAnsi="Open Sans" w:cs="Open Sans"/>
          <w:color w:val="000000"/>
          <w:sz w:val="24"/>
          <w:shd w:val="clear" w:color="auto" w:fill="FFFFFF"/>
        </w:rPr>
      </w:pPr>
    </w:p>
    <w:p w:rsidR="002208D3" w:rsidRPr="00C2016D" w:rsidRDefault="002208D3" w:rsidP="002208D3">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2208D3" w:rsidRPr="00CC1B78" w:rsidRDefault="002208D3" w:rsidP="002208D3">
      <w:pPr>
        <w:rPr>
          <w:rFonts w:ascii="Open Sans" w:hAnsi="Open Sans" w:cs="Open Sans"/>
          <w:color w:val="000000"/>
          <w:sz w:val="24"/>
          <w:shd w:val="clear" w:color="auto" w:fill="FFFFFF"/>
        </w:rPr>
      </w:pPr>
    </w:p>
    <w:p w:rsidR="002208D3" w:rsidRDefault="002208D3"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This course is aimed at frontline staff, community leaders and </w:t>
      </w:r>
      <w:r w:rsidR="00254FB6">
        <w:rPr>
          <w:rFonts w:ascii="Open Sans" w:hAnsi="Open Sans" w:cs="Open Sans"/>
          <w:color w:val="000000"/>
          <w:sz w:val="24"/>
          <w:shd w:val="clear" w:color="auto" w:fill="FFFFFF"/>
        </w:rPr>
        <w:t>representatives</w:t>
      </w:r>
      <w:r>
        <w:rPr>
          <w:rFonts w:ascii="Open Sans" w:hAnsi="Open Sans" w:cs="Open Sans"/>
          <w:color w:val="000000"/>
          <w:sz w:val="24"/>
          <w:shd w:val="clear" w:color="auto" w:fill="FFFFFF"/>
        </w:rPr>
        <w:t>, senior managers</w:t>
      </w:r>
      <w:r w:rsidR="00254FB6">
        <w:rPr>
          <w:rFonts w:ascii="Open Sans" w:hAnsi="Open Sans" w:cs="Open Sans"/>
          <w:color w:val="000000"/>
          <w:sz w:val="24"/>
          <w:shd w:val="clear" w:color="auto" w:fill="FFFFFF"/>
        </w:rPr>
        <w:t xml:space="preserve"> and heads of service.</w:t>
      </w:r>
    </w:p>
    <w:p w:rsidR="002208D3" w:rsidRDefault="002208D3" w:rsidP="002208D3">
      <w:pPr>
        <w:rPr>
          <w:rFonts w:ascii="Open Sans" w:hAnsi="Open Sans" w:cs="Open Sans"/>
          <w:color w:val="000000"/>
          <w:sz w:val="24"/>
          <w:shd w:val="clear" w:color="auto" w:fill="FFFFFF"/>
        </w:rPr>
      </w:pPr>
    </w:p>
    <w:p w:rsidR="002208D3" w:rsidRPr="00C2016D" w:rsidRDefault="002208D3" w:rsidP="002208D3">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2208D3" w:rsidRDefault="002208D3" w:rsidP="002208D3">
      <w:pPr>
        <w:rPr>
          <w:rFonts w:ascii="Open Sans" w:hAnsi="Open Sans" w:cs="Open Sans"/>
          <w:color w:val="000000"/>
          <w:sz w:val="24"/>
          <w:shd w:val="clear" w:color="auto" w:fill="FFFFFF"/>
        </w:rPr>
      </w:pPr>
    </w:p>
    <w:p w:rsidR="002208D3" w:rsidRDefault="00254FB6" w:rsidP="002208D3">
      <w:pPr>
        <w:rPr>
          <w:rFonts w:ascii="Open Sans" w:hAnsi="Open Sans" w:cs="Open Sans"/>
          <w:color w:val="000000"/>
          <w:sz w:val="24"/>
          <w:shd w:val="clear" w:color="auto" w:fill="FFFFFF"/>
        </w:rPr>
      </w:pPr>
      <w:r>
        <w:rPr>
          <w:rFonts w:ascii="Open Sans" w:hAnsi="Open Sans" w:cs="Open Sans"/>
          <w:color w:val="000000"/>
          <w:sz w:val="24"/>
          <w:shd w:val="clear" w:color="auto" w:fill="FFFFFF"/>
        </w:rPr>
        <w:t>2 hours</w:t>
      </w:r>
    </w:p>
    <w:p w:rsidR="002208D3" w:rsidRDefault="002208D3">
      <w:pPr>
        <w:rPr>
          <w:rFonts w:ascii="Open Sans" w:hAnsi="Open Sans" w:cs="Open Sans"/>
          <w:color w:val="000000"/>
          <w:shd w:val="clear" w:color="auto" w:fill="FFFFFF"/>
        </w:rPr>
      </w:pPr>
    </w:p>
    <w:p w:rsidR="00FB70F5" w:rsidRDefault="00254FB6">
      <w:pPr>
        <w:rPr>
          <w:rFonts w:ascii="Open Sans" w:hAnsi="Open Sans" w:cs="Open Sans"/>
          <w:color w:val="000000"/>
          <w:shd w:val="clear" w:color="auto" w:fill="FFFFFF"/>
        </w:rPr>
      </w:pPr>
      <w:r>
        <w:rPr>
          <w:rFonts w:ascii="Open Sans" w:hAnsi="Open Sans" w:cs="Open Sans"/>
          <w:color w:val="000000"/>
          <w:shd w:val="clear" w:color="auto" w:fill="FFFFFF"/>
        </w:rPr>
        <w:br w:type="page"/>
      </w:r>
    </w:p>
    <w:p w:rsidR="00FB70F5" w:rsidRPr="009672EA" w:rsidRDefault="00FB70F5" w:rsidP="00FB70F5">
      <w:pPr>
        <w:jc w:val="center"/>
        <w:rPr>
          <w:rFonts w:ascii="Open Sans" w:hAnsi="Open Sans" w:cs="Open Sans"/>
          <w:b/>
          <w:noProof/>
          <w:color w:val="000000"/>
          <w:sz w:val="28"/>
          <w:u w:val="single"/>
          <w:lang w:eastAsia="en-GB"/>
        </w:rPr>
      </w:pPr>
      <w:r w:rsidRPr="009672EA">
        <w:rPr>
          <w:rFonts w:ascii="Open Sans" w:hAnsi="Open Sans" w:cs="Open Sans"/>
          <w:b/>
          <w:noProof/>
          <w:color w:val="000000"/>
          <w:sz w:val="28"/>
          <w:u w:val="single"/>
          <w:lang w:eastAsia="en-GB"/>
        </w:rPr>
        <w:lastRenderedPageBreak/>
        <mc:AlternateContent>
          <mc:Choice Requires="wps">
            <w:drawing>
              <wp:anchor distT="0" distB="0" distL="114300" distR="114300" simplePos="0" relativeHeight="251682816" behindDoc="1" locked="0" layoutInCell="1" allowOverlap="1" wp14:anchorId="38449DA6" wp14:editId="3B60B1B0">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15" name="Rounded Rectangle 15"/>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D4E5EF"/>
                        </a:solidFill>
                        <a:ln w="25400" cap="flat" cmpd="sng" algn="ctr">
                          <a:solidFill>
                            <a:srgbClr val="4F81BD">
                              <a:shade val="50000"/>
                            </a:srgbClr>
                          </a:solidFill>
                          <a:prstDash val="solid"/>
                        </a:ln>
                        <a:effectLst/>
                      </wps:spPr>
                      <wps:txbx>
                        <w:txbxContent>
                          <w:p w:rsidR="00627D88" w:rsidRPr="00F65574" w:rsidRDefault="00627D88" w:rsidP="00FB70F5">
                            <w:pPr>
                              <w:jc w:val="center"/>
                              <w:rPr>
                                <w:rFonts w:ascii="Arial Black" w:hAnsi="Arial Black"/>
                                <w:color w:val="000000" w:themeColor="text1"/>
                                <w:sz w:val="40"/>
                              </w:rPr>
                            </w:pPr>
                            <w:r>
                              <w:rPr>
                                <w:rFonts w:ascii="Arial Black" w:hAnsi="Arial Black"/>
                                <w:color w:val="000000" w:themeColor="text1"/>
                                <w:sz w:val="40"/>
                              </w:rPr>
                              <w:t>HEALTH &amp;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37" style="position:absolute;left:0;text-align:left;margin-left:0;margin-top:-18.8pt;width:457.7pt;height:38.55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" fillcolor="#d4e5ef" strokecolor="#385d8a" strokeweight="2pt">
                <v:textbox>
                  <w:txbxContent>
                    <w:p w:rsidR="00627D88" w:rsidRPr="00F65574" w:rsidRDefault="00627D88" w:rsidP="00FB70F5">
                      <w:pPr>
                        <w:jc w:val="center"/>
                        <w:rPr>
                          <w:rFonts w:ascii="Arial Black" w:hAnsi="Arial Black"/>
                          <w:color w:val="000000" w:themeColor="text1"/>
                          <w:sz w:val="40"/>
                        </w:rPr>
                      </w:pPr>
                      <w:r>
                        <w:rPr>
                          <w:rFonts w:ascii="Arial Black" w:hAnsi="Arial Black"/>
                          <w:color w:val="000000" w:themeColor="text1"/>
                          <w:sz w:val="40"/>
                        </w:rPr>
                        <w:t>HEALTH &amp; SAFETY</w:t>
                      </w:r>
                    </w:p>
                  </w:txbxContent>
                </v:textbox>
                <w10:wrap type="tight"/>
              </v:roundrect>
            </w:pict>
          </mc:Fallback>
        </mc:AlternateContent>
      </w:r>
      <w:r w:rsidR="00665447">
        <w:rPr>
          <w:rFonts w:ascii="Open Sans" w:hAnsi="Open Sans" w:cs="Open Sans"/>
          <w:b/>
          <w:noProof/>
          <w:color w:val="000000"/>
          <w:sz w:val="28"/>
          <w:u w:val="single"/>
          <w:lang w:eastAsia="en-GB"/>
        </w:rPr>
        <w:t>Simply Risk Assessment</w:t>
      </w:r>
    </w:p>
    <w:p w:rsidR="00FB70F5" w:rsidRPr="002302D0" w:rsidRDefault="00FB70F5" w:rsidP="00FB70F5">
      <w:pPr>
        <w:rPr>
          <w:rFonts w:ascii="Open Sans" w:hAnsi="Open Sans" w:cs="Open Sans"/>
          <w:color w:val="000000"/>
          <w:sz w:val="24"/>
          <w:shd w:val="clear" w:color="auto" w:fill="FFFFFF"/>
        </w:rPr>
      </w:pPr>
    </w:p>
    <w:p w:rsidR="00FB70F5" w:rsidRPr="002302D0" w:rsidRDefault="00FB70F5" w:rsidP="00FB70F5">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FB70F5" w:rsidRDefault="00FB70F5" w:rsidP="00FB70F5">
      <w:pPr>
        <w:rPr>
          <w:rFonts w:ascii="Open Sans" w:hAnsi="Open Sans" w:cs="Open Sans"/>
          <w:color w:val="000000"/>
          <w:sz w:val="24"/>
          <w:shd w:val="clear" w:color="auto" w:fill="FFFFFF"/>
        </w:rPr>
      </w:pPr>
    </w:p>
    <w:p w:rsidR="00FB70F5" w:rsidRDefault="00FB70F5" w:rsidP="00B25E41">
      <w:pPr>
        <w:jc w:val="both"/>
        <w:rPr>
          <w:rFonts w:ascii="Open Sans" w:hAnsi="Open Sans" w:cs="Open Sans"/>
          <w:color w:val="000000"/>
          <w:sz w:val="24"/>
          <w:shd w:val="clear" w:color="auto" w:fill="FFFFFF"/>
        </w:rPr>
      </w:pPr>
      <w:r w:rsidRPr="009B0450">
        <w:rPr>
          <w:rFonts w:ascii="Open Sans" w:hAnsi="Open Sans" w:cs="Open Sans"/>
          <w:color w:val="000000"/>
          <w:sz w:val="24"/>
          <w:shd w:val="clear" w:color="auto" w:fill="FFFFFF"/>
        </w:rPr>
        <w:t xml:space="preserve">This </w:t>
      </w:r>
      <w:r w:rsidRPr="00E25715">
        <w:rPr>
          <w:rFonts w:ascii="Open Sans" w:hAnsi="Open Sans" w:cs="Open Sans"/>
          <w:color w:val="000000"/>
          <w:sz w:val="24"/>
          <w:shd w:val="clear" w:color="auto" w:fill="FFFFFF"/>
        </w:rPr>
        <w:t>course has been designed</w:t>
      </w:r>
      <w:r>
        <w:rPr>
          <w:rFonts w:ascii="Open Sans" w:hAnsi="Open Sans" w:cs="Open Sans"/>
          <w:color w:val="000000"/>
          <w:sz w:val="24"/>
          <w:shd w:val="clear" w:color="auto" w:fill="FFFFFF"/>
        </w:rPr>
        <w:t xml:space="preserve"> to </w:t>
      </w:r>
      <w:r w:rsidR="00665447">
        <w:rPr>
          <w:rFonts w:ascii="Open Sans" w:hAnsi="Open Sans" w:cs="Open Sans"/>
          <w:color w:val="000000"/>
          <w:sz w:val="24"/>
          <w:shd w:val="clear" w:color="auto" w:fill="FFFFFF"/>
        </w:rPr>
        <w:t xml:space="preserve">outline the simple process </w:t>
      </w:r>
      <w:r>
        <w:rPr>
          <w:rFonts w:ascii="Open Sans" w:hAnsi="Open Sans" w:cs="Open Sans"/>
          <w:color w:val="000000"/>
          <w:sz w:val="24"/>
          <w:shd w:val="clear" w:color="auto" w:fill="FFFFFF"/>
        </w:rPr>
        <w:t>of conducting risk assessments in a variety of workplaces/situations. It will provide learners with an awareness of the benefits of risk assessment in any environment.</w:t>
      </w:r>
    </w:p>
    <w:p w:rsidR="00FB70F5" w:rsidRPr="002302D0" w:rsidRDefault="00FB70F5" w:rsidP="00FB70F5">
      <w:pPr>
        <w:rPr>
          <w:rFonts w:ascii="Open Sans" w:hAnsi="Open Sans" w:cs="Open Sans"/>
          <w:color w:val="000000"/>
          <w:sz w:val="24"/>
          <w:shd w:val="clear" w:color="auto" w:fill="FFFFFF"/>
        </w:rPr>
      </w:pPr>
    </w:p>
    <w:p w:rsidR="00FB70F5" w:rsidRDefault="00FB70F5" w:rsidP="00FB70F5">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FB70F5" w:rsidRPr="00C2016D" w:rsidRDefault="00FB70F5" w:rsidP="00FB70F5">
      <w:pPr>
        <w:rPr>
          <w:rFonts w:ascii="Open Sans" w:hAnsi="Open Sans" w:cs="Open Sans"/>
          <w:b/>
          <w:i/>
          <w:color w:val="000000"/>
          <w:sz w:val="24"/>
          <w:shd w:val="clear" w:color="auto" w:fill="FFFFFF"/>
        </w:rPr>
      </w:pPr>
    </w:p>
    <w:p w:rsidR="00665447" w:rsidRDefault="00665447" w:rsidP="00D83E75">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 increase awareness of the most common hazards in the workplace</w:t>
      </w:r>
      <w:r w:rsidR="00B25E41">
        <w:rPr>
          <w:rFonts w:ascii="Open Sans" w:hAnsi="Open Sans" w:cs="Open Sans"/>
          <w:color w:val="000000"/>
          <w:sz w:val="24"/>
          <w:shd w:val="clear" w:color="auto" w:fill="FFFFFF"/>
        </w:rPr>
        <w:t>.</w:t>
      </w:r>
    </w:p>
    <w:p w:rsidR="00FB70F5" w:rsidRDefault="00FB70F5" w:rsidP="00D83E75">
      <w:pPr>
        <w:pStyle w:val="ListParagraph"/>
        <w:numPr>
          <w:ilvl w:val="0"/>
          <w:numId w:val="11"/>
        </w:numPr>
        <w:spacing w:line="276" w:lineRule="auto"/>
        <w:rPr>
          <w:rFonts w:ascii="Open Sans" w:hAnsi="Open Sans" w:cs="Open Sans"/>
          <w:color w:val="000000"/>
          <w:sz w:val="24"/>
          <w:shd w:val="clear" w:color="auto" w:fill="FFFFFF"/>
        </w:rPr>
      </w:pPr>
      <w:r>
        <w:rPr>
          <w:rFonts w:ascii="Open Sans" w:hAnsi="Open Sans" w:cs="Open Sans"/>
          <w:color w:val="000000"/>
          <w:sz w:val="24"/>
          <w:shd w:val="clear" w:color="auto" w:fill="FFFFFF"/>
        </w:rPr>
        <w:t>To</w:t>
      </w:r>
      <w:r w:rsidRPr="00FB70F5">
        <w:rPr>
          <w:rFonts w:ascii="Open Sans" w:hAnsi="Open Sans" w:cs="Open Sans"/>
          <w:color w:val="000000"/>
          <w:sz w:val="24"/>
          <w:shd w:val="clear" w:color="auto" w:fill="FFFFFF"/>
        </w:rPr>
        <w:t xml:space="preserve"> </w:t>
      </w:r>
      <w:r>
        <w:rPr>
          <w:rFonts w:ascii="Open Sans" w:hAnsi="Open Sans" w:cs="Open Sans"/>
          <w:color w:val="000000"/>
          <w:sz w:val="24"/>
          <w:shd w:val="clear" w:color="auto" w:fill="FFFFFF"/>
        </w:rPr>
        <w:t>c</w:t>
      </w:r>
      <w:r w:rsidRPr="00FB70F5">
        <w:rPr>
          <w:rFonts w:ascii="Open Sans" w:hAnsi="Open Sans" w:cs="Open Sans"/>
          <w:color w:val="000000"/>
          <w:sz w:val="24"/>
          <w:shd w:val="clear" w:color="auto" w:fill="FFFFFF"/>
        </w:rPr>
        <w:t>ontribute to the risk assessment programmes in their workplaces</w:t>
      </w:r>
      <w:r w:rsidR="00B25E41">
        <w:rPr>
          <w:rFonts w:ascii="Open Sans" w:hAnsi="Open Sans" w:cs="Open Sans"/>
          <w:color w:val="000000"/>
          <w:sz w:val="24"/>
          <w:shd w:val="clear" w:color="auto" w:fill="FFFFFF"/>
        </w:rPr>
        <w:t>.</w:t>
      </w:r>
    </w:p>
    <w:p w:rsidR="00FB70F5" w:rsidRPr="00FB70F5" w:rsidRDefault="00FB70F5" w:rsidP="00D83E75">
      <w:pPr>
        <w:pStyle w:val="ListParagraph"/>
        <w:numPr>
          <w:ilvl w:val="0"/>
          <w:numId w:val="11"/>
        </w:numPr>
        <w:shd w:val="clear" w:color="auto" w:fill="FFFFFF"/>
        <w:rPr>
          <w:rFonts w:ascii="Open Sans" w:hAnsi="Open Sans" w:cs="Open Sans"/>
          <w:color w:val="000000"/>
          <w:sz w:val="24"/>
          <w:shd w:val="clear" w:color="auto" w:fill="FFFFFF"/>
        </w:rPr>
      </w:pPr>
      <w:r w:rsidRPr="00FB70F5">
        <w:rPr>
          <w:rFonts w:ascii="Open Sans" w:hAnsi="Open Sans" w:cs="Open Sans"/>
          <w:color w:val="000000"/>
          <w:sz w:val="24"/>
          <w:shd w:val="clear" w:color="auto" w:fill="FFFFFF"/>
        </w:rPr>
        <w:t>To be able to conduct risk assessments (assuming they have the necessary technical knowledge in relation to the activities</w:t>
      </w:r>
      <w:r>
        <w:rPr>
          <w:rFonts w:ascii="Open Sans" w:hAnsi="Open Sans" w:cs="Open Sans"/>
          <w:color w:val="000000"/>
          <w:sz w:val="24"/>
          <w:shd w:val="clear" w:color="auto" w:fill="FFFFFF"/>
        </w:rPr>
        <w:t xml:space="preserve"> </w:t>
      </w:r>
      <w:r w:rsidRPr="00FB70F5">
        <w:rPr>
          <w:rFonts w:ascii="Open Sans" w:hAnsi="Open Sans" w:cs="Open Sans"/>
          <w:color w:val="000000"/>
          <w:sz w:val="24"/>
          <w:shd w:val="clear" w:color="auto" w:fill="FFFFFF"/>
        </w:rPr>
        <w:t>/</w:t>
      </w:r>
      <w:r>
        <w:rPr>
          <w:rFonts w:ascii="Open Sans" w:hAnsi="Open Sans" w:cs="Open Sans"/>
          <w:color w:val="000000"/>
          <w:sz w:val="24"/>
          <w:shd w:val="clear" w:color="auto" w:fill="FFFFFF"/>
        </w:rPr>
        <w:t xml:space="preserve"> </w:t>
      </w:r>
      <w:r w:rsidRPr="00FB70F5">
        <w:rPr>
          <w:rFonts w:ascii="Open Sans" w:hAnsi="Open Sans" w:cs="Open Sans"/>
          <w:color w:val="000000"/>
          <w:sz w:val="24"/>
          <w:shd w:val="clear" w:color="auto" w:fill="FFFFFF"/>
        </w:rPr>
        <w:t>environments</w:t>
      </w:r>
      <w:r>
        <w:rPr>
          <w:rFonts w:ascii="Open Sans" w:hAnsi="Open Sans" w:cs="Open Sans"/>
          <w:color w:val="000000"/>
          <w:sz w:val="24"/>
          <w:shd w:val="clear" w:color="auto" w:fill="FFFFFF"/>
        </w:rPr>
        <w:t xml:space="preserve"> </w:t>
      </w:r>
      <w:r w:rsidRPr="00FB70F5">
        <w:rPr>
          <w:rFonts w:ascii="Open Sans" w:hAnsi="Open Sans" w:cs="Open Sans"/>
          <w:color w:val="000000"/>
          <w:sz w:val="24"/>
          <w:shd w:val="clear" w:color="auto" w:fill="FFFFFF"/>
        </w:rPr>
        <w:t>/</w:t>
      </w:r>
      <w:r>
        <w:rPr>
          <w:rFonts w:ascii="Open Sans" w:hAnsi="Open Sans" w:cs="Open Sans"/>
          <w:color w:val="000000"/>
          <w:sz w:val="24"/>
          <w:shd w:val="clear" w:color="auto" w:fill="FFFFFF"/>
        </w:rPr>
        <w:t xml:space="preserve"> </w:t>
      </w:r>
      <w:r w:rsidRPr="00FB70F5">
        <w:rPr>
          <w:rFonts w:ascii="Open Sans" w:hAnsi="Open Sans" w:cs="Open Sans"/>
          <w:color w:val="000000"/>
          <w:sz w:val="24"/>
          <w:shd w:val="clear" w:color="auto" w:fill="FFFFFF"/>
        </w:rPr>
        <w:t>issues being assessed).</w:t>
      </w:r>
    </w:p>
    <w:p w:rsidR="00FB70F5" w:rsidRPr="00FB70F5" w:rsidRDefault="00FB70F5" w:rsidP="00D83E75">
      <w:pPr>
        <w:pStyle w:val="ListParagraph"/>
        <w:numPr>
          <w:ilvl w:val="0"/>
          <w:numId w:val="11"/>
        </w:numPr>
        <w:shd w:val="clear" w:color="auto" w:fill="FFFFFF"/>
        <w:rPr>
          <w:rFonts w:ascii="Arial" w:eastAsia="Times New Roman" w:hAnsi="Arial" w:cs="Arial"/>
          <w:sz w:val="27"/>
          <w:szCs w:val="27"/>
          <w:lang w:eastAsia="en-GB"/>
        </w:rPr>
      </w:pPr>
      <w:r w:rsidRPr="00FB70F5">
        <w:rPr>
          <w:rFonts w:ascii="Open Sans" w:hAnsi="Open Sans" w:cs="Open Sans"/>
          <w:color w:val="000000"/>
          <w:sz w:val="24"/>
          <w:shd w:val="clear" w:color="auto" w:fill="FFFFFF"/>
        </w:rPr>
        <w:t>Assist employers in meeting legal requirements an</w:t>
      </w:r>
      <w:r w:rsidR="00B25E41">
        <w:rPr>
          <w:rFonts w:ascii="Open Sans" w:hAnsi="Open Sans" w:cs="Open Sans"/>
          <w:color w:val="000000"/>
          <w:sz w:val="24"/>
          <w:shd w:val="clear" w:color="auto" w:fill="FFFFFF"/>
        </w:rPr>
        <w:t>d promote improved standards of</w:t>
      </w:r>
      <w:r w:rsidRPr="00FB70F5">
        <w:rPr>
          <w:rFonts w:ascii="Open Sans" w:hAnsi="Open Sans" w:cs="Open Sans"/>
          <w:color w:val="000000"/>
          <w:sz w:val="24"/>
          <w:shd w:val="clear" w:color="auto" w:fill="FFFFFF"/>
        </w:rPr>
        <w:t xml:space="preserve"> health and safety within their organisation</w:t>
      </w:r>
      <w:r w:rsidR="00B25E41">
        <w:rPr>
          <w:rFonts w:ascii="Open Sans" w:hAnsi="Open Sans" w:cs="Open Sans"/>
          <w:color w:val="000000"/>
          <w:sz w:val="24"/>
          <w:shd w:val="clear" w:color="auto" w:fill="FFFFFF"/>
        </w:rPr>
        <w:t>.</w:t>
      </w:r>
    </w:p>
    <w:p w:rsidR="00FB70F5" w:rsidRDefault="00FB70F5" w:rsidP="00FB70F5">
      <w:pPr>
        <w:spacing w:line="276" w:lineRule="auto"/>
        <w:rPr>
          <w:rFonts w:ascii="Open Sans" w:hAnsi="Open Sans" w:cs="Open Sans"/>
          <w:color w:val="000000"/>
          <w:sz w:val="24"/>
          <w:shd w:val="clear" w:color="auto" w:fill="FFFFFF"/>
        </w:rPr>
      </w:pPr>
    </w:p>
    <w:p w:rsidR="00FB70F5" w:rsidRPr="00FB70F5" w:rsidRDefault="00FB70F5" w:rsidP="00FB70F5">
      <w:pPr>
        <w:spacing w:line="276" w:lineRule="auto"/>
        <w:rPr>
          <w:rFonts w:ascii="Open Sans" w:hAnsi="Open Sans" w:cs="Open Sans"/>
          <w:color w:val="000000"/>
          <w:sz w:val="24"/>
          <w:shd w:val="clear" w:color="auto" w:fill="FFFFFF"/>
        </w:rPr>
      </w:pPr>
    </w:p>
    <w:p w:rsidR="00FB70F5" w:rsidRPr="00C2016D" w:rsidRDefault="00FB70F5" w:rsidP="00FB70F5">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FB70F5" w:rsidRDefault="00FB70F5" w:rsidP="00FB70F5">
      <w:pPr>
        <w:rPr>
          <w:rFonts w:ascii="Open Sans" w:hAnsi="Open Sans" w:cs="Open Sans"/>
          <w:color w:val="000000"/>
          <w:sz w:val="24"/>
          <w:shd w:val="clear" w:color="auto" w:fill="FFFFFF"/>
        </w:rPr>
      </w:pPr>
    </w:p>
    <w:p w:rsidR="00FB70F5" w:rsidRPr="002302D0" w:rsidRDefault="00FB70F5" w:rsidP="00FB70F5">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Tutor lead presentation, group discussion</w:t>
      </w:r>
      <w:r>
        <w:rPr>
          <w:rFonts w:ascii="Open Sans" w:hAnsi="Open Sans" w:cs="Open Sans"/>
          <w:color w:val="000000"/>
          <w:sz w:val="24"/>
          <w:shd w:val="clear" w:color="auto" w:fill="FFFFFF"/>
        </w:rPr>
        <w:t>s</w:t>
      </w:r>
      <w:r w:rsidR="00B25E41">
        <w:rPr>
          <w:rFonts w:ascii="Open Sans" w:hAnsi="Open Sans" w:cs="Open Sans"/>
          <w:color w:val="000000"/>
          <w:sz w:val="24"/>
          <w:shd w:val="clear" w:color="auto" w:fill="FFFFFF"/>
        </w:rPr>
        <w:t>.</w:t>
      </w:r>
      <w:r w:rsidRPr="002302D0">
        <w:rPr>
          <w:rFonts w:ascii="Open Sans" w:hAnsi="Open Sans" w:cs="Open Sans"/>
          <w:color w:val="000000"/>
          <w:sz w:val="24"/>
          <w:shd w:val="clear" w:color="auto" w:fill="FFFFFF"/>
        </w:rPr>
        <w:t xml:space="preserve"> </w:t>
      </w:r>
    </w:p>
    <w:p w:rsidR="00FB70F5" w:rsidRDefault="00FB70F5" w:rsidP="00FB70F5">
      <w:pPr>
        <w:rPr>
          <w:rFonts w:ascii="Open Sans" w:hAnsi="Open Sans" w:cs="Open Sans"/>
          <w:color w:val="000000"/>
          <w:sz w:val="24"/>
          <w:shd w:val="clear" w:color="auto" w:fill="FFFFFF"/>
        </w:rPr>
      </w:pPr>
    </w:p>
    <w:p w:rsidR="00FB70F5" w:rsidRPr="00C2016D" w:rsidRDefault="00FB70F5" w:rsidP="00FB70F5">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FB70F5" w:rsidRPr="00CC1B78" w:rsidRDefault="00FB70F5" w:rsidP="00FB70F5">
      <w:pPr>
        <w:rPr>
          <w:rFonts w:ascii="Open Sans" w:hAnsi="Open Sans" w:cs="Open Sans"/>
          <w:color w:val="000000"/>
          <w:sz w:val="24"/>
          <w:shd w:val="clear" w:color="auto" w:fill="FFFFFF"/>
        </w:rPr>
      </w:pPr>
    </w:p>
    <w:p w:rsidR="000A641E" w:rsidRPr="000A641E" w:rsidRDefault="00FB70F5" w:rsidP="00B25E41">
      <w:pPr>
        <w:shd w:val="clear" w:color="auto" w:fill="FFFFFF"/>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This course is </w:t>
      </w:r>
      <w:r w:rsidR="000A641E" w:rsidRPr="000A641E">
        <w:rPr>
          <w:rFonts w:ascii="Open Sans" w:hAnsi="Open Sans" w:cs="Open Sans"/>
          <w:color w:val="000000"/>
          <w:sz w:val="24"/>
          <w:shd w:val="clear" w:color="auto" w:fill="FFFFFF"/>
        </w:rPr>
        <w:t xml:space="preserve">designed for anyone with a responsibility to conduct risk assessments. It is particularly useful for managers and supervisors but it will be equally beneficial to individual team workers, team leaders or any other </w:t>
      </w:r>
      <w:r w:rsidR="000A641E">
        <w:rPr>
          <w:rFonts w:ascii="Open Sans" w:hAnsi="Open Sans" w:cs="Open Sans"/>
          <w:color w:val="000000"/>
          <w:sz w:val="24"/>
          <w:shd w:val="clear" w:color="auto" w:fill="FFFFFF"/>
        </w:rPr>
        <w:t xml:space="preserve">staff that </w:t>
      </w:r>
      <w:r w:rsidR="000A641E" w:rsidRPr="000A641E">
        <w:rPr>
          <w:rFonts w:ascii="Open Sans" w:hAnsi="Open Sans" w:cs="Open Sans"/>
          <w:color w:val="000000"/>
          <w:sz w:val="24"/>
          <w:shd w:val="clear" w:color="auto" w:fill="FFFFFF"/>
        </w:rPr>
        <w:t>contributing to the risk assessment process</w:t>
      </w:r>
      <w:r w:rsidR="000A641E">
        <w:rPr>
          <w:rFonts w:ascii="Open Sans" w:hAnsi="Open Sans" w:cs="Open Sans"/>
          <w:color w:val="000000"/>
          <w:sz w:val="24"/>
          <w:shd w:val="clear" w:color="auto" w:fill="FFFFFF"/>
        </w:rPr>
        <w:t>.</w:t>
      </w:r>
    </w:p>
    <w:p w:rsidR="00FB70F5" w:rsidRDefault="00FB70F5" w:rsidP="00FB70F5">
      <w:pPr>
        <w:rPr>
          <w:rFonts w:ascii="Open Sans" w:hAnsi="Open Sans" w:cs="Open Sans"/>
          <w:color w:val="000000"/>
          <w:sz w:val="24"/>
          <w:shd w:val="clear" w:color="auto" w:fill="FFFFFF"/>
        </w:rPr>
      </w:pPr>
    </w:p>
    <w:p w:rsidR="00FB70F5" w:rsidRDefault="00FB70F5" w:rsidP="00FB70F5">
      <w:pPr>
        <w:rPr>
          <w:rFonts w:ascii="Open Sans" w:hAnsi="Open Sans" w:cs="Open Sans"/>
          <w:color w:val="000000"/>
          <w:sz w:val="24"/>
          <w:shd w:val="clear" w:color="auto" w:fill="FFFFFF"/>
        </w:rPr>
      </w:pPr>
    </w:p>
    <w:p w:rsidR="00FB70F5" w:rsidRPr="00C2016D" w:rsidRDefault="00FB70F5" w:rsidP="00FB70F5">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FB70F5" w:rsidRDefault="00FB70F5" w:rsidP="00FB70F5">
      <w:pPr>
        <w:rPr>
          <w:rFonts w:ascii="Open Sans" w:hAnsi="Open Sans" w:cs="Open Sans"/>
          <w:color w:val="000000"/>
          <w:sz w:val="24"/>
          <w:shd w:val="clear" w:color="auto" w:fill="FFFFFF"/>
        </w:rPr>
      </w:pPr>
    </w:p>
    <w:p w:rsidR="00FB70F5" w:rsidRDefault="00FB70F5" w:rsidP="00FB70F5">
      <w:pPr>
        <w:rPr>
          <w:rFonts w:ascii="Open Sans" w:hAnsi="Open Sans" w:cs="Open Sans"/>
          <w:color w:val="000000"/>
          <w:sz w:val="24"/>
          <w:shd w:val="clear" w:color="auto" w:fill="FFFFFF"/>
        </w:rPr>
      </w:pPr>
      <w:r>
        <w:rPr>
          <w:rFonts w:ascii="Open Sans" w:hAnsi="Open Sans" w:cs="Open Sans"/>
          <w:color w:val="000000"/>
          <w:sz w:val="24"/>
          <w:shd w:val="clear" w:color="auto" w:fill="FFFFFF"/>
        </w:rPr>
        <w:t>½</w:t>
      </w:r>
      <w:r w:rsidRPr="002302D0">
        <w:rPr>
          <w:rFonts w:ascii="Open Sans" w:hAnsi="Open Sans" w:cs="Open Sans"/>
          <w:color w:val="000000"/>
          <w:sz w:val="24"/>
          <w:shd w:val="clear" w:color="auto" w:fill="FFFFFF"/>
        </w:rPr>
        <w:t xml:space="preserve"> Day</w:t>
      </w:r>
    </w:p>
    <w:p w:rsidR="00FB70F5" w:rsidRDefault="00FB70F5">
      <w:pPr>
        <w:rPr>
          <w:rFonts w:ascii="Open Sans" w:hAnsi="Open Sans" w:cs="Open Sans"/>
          <w:color w:val="000000"/>
          <w:shd w:val="clear" w:color="auto" w:fill="FFFFFF"/>
        </w:rPr>
      </w:pPr>
    </w:p>
    <w:p w:rsidR="00413237" w:rsidRDefault="00413237">
      <w:pPr>
        <w:rPr>
          <w:rFonts w:ascii="Open Sans" w:hAnsi="Open Sans" w:cs="Open Sans"/>
          <w:color w:val="000000"/>
          <w:shd w:val="clear" w:color="auto" w:fill="FFFFFF"/>
        </w:rPr>
      </w:pPr>
      <w:r>
        <w:rPr>
          <w:rFonts w:ascii="Open Sans" w:hAnsi="Open Sans" w:cs="Open Sans"/>
          <w:color w:val="000000"/>
          <w:shd w:val="clear" w:color="auto" w:fill="FFFFFF"/>
        </w:rPr>
        <w:br w:type="page"/>
      </w:r>
    </w:p>
    <w:p w:rsidR="00413237" w:rsidRPr="009672EA" w:rsidRDefault="00413237" w:rsidP="00413237">
      <w:pPr>
        <w:jc w:val="center"/>
        <w:rPr>
          <w:rFonts w:ascii="Open Sans" w:hAnsi="Open Sans" w:cs="Open Sans"/>
          <w:b/>
          <w:noProof/>
          <w:color w:val="000000"/>
          <w:sz w:val="28"/>
          <w:u w:val="single"/>
          <w:lang w:eastAsia="en-GB"/>
        </w:rPr>
      </w:pPr>
      <w:r w:rsidRPr="009672EA">
        <w:rPr>
          <w:rFonts w:ascii="Open Sans" w:hAnsi="Open Sans" w:cs="Open Sans"/>
          <w:b/>
          <w:noProof/>
          <w:color w:val="000000"/>
          <w:sz w:val="28"/>
          <w:u w:val="single"/>
          <w:lang w:eastAsia="en-GB"/>
        </w:rPr>
        <w:lastRenderedPageBreak/>
        <mc:AlternateContent>
          <mc:Choice Requires="wps">
            <w:drawing>
              <wp:anchor distT="0" distB="0" distL="114300" distR="114300" simplePos="0" relativeHeight="251684864" behindDoc="1" locked="0" layoutInCell="1" allowOverlap="1" wp14:anchorId="6EAD3DBC" wp14:editId="072648EA">
                <wp:simplePos x="0" y="0"/>
                <wp:positionH relativeFrom="column">
                  <wp:posOffset>0</wp:posOffset>
                </wp:positionH>
                <wp:positionV relativeFrom="paragraph">
                  <wp:posOffset>-238760</wp:posOffset>
                </wp:positionV>
                <wp:extent cx="5812790" cy="489585"/>
                <wp:effectExtent l="0" t="0" r="16510" b="24765"/>
                <wp:wrapTight wrapText="bothSides">
                  <wp:wrapPolygon edited="0">
                    <wp:start x="0" y="0"/>
                    <wp:lineTo x="0" y="21852"/>
                    <wp:lineTo x="21591" y="21852"/>
                    <wp:lineTo x="21591" y="0"/>
                    <wp:lineTo x="0" y="0"/>
                  </wp:wrapPolygon>
                </wp:wrapTight>
                <wp:docPr id="16" name="Rounded Rectangle 16"/>
                <wp:cNvGraphicFramePr/>
                <a:graphic xmlns:a="http://schemas.openxmlformats.org/drawingml/2006/main">
                  <a:graphicData uri="http://schemas.microsoft.com/office/word/2010/wordprocessingShape">
                    <wps:wsp>
                      <wps:cNvSpPr/>
                      <wps:spPr>
                        <a:xfrm>
                          <a:off x="0" y="0"/>
                          <a:ext cx="5812790" cy="489585"/>
                        </a:xfrm>
                        <a:prstGeom prst="roundRect">
                          <a:avLst/>
                        </a:prstGeom>
                        <a:solidFill>
                          <a:srgbClr val="D4E5EF"/>
                        </a:solidFill>
                        <a:ln w="25400" cap="flat" cmpd="sng" algn="ctr">
                          <a:solidFill>
                            <a:srgbClr val="4F81BD">
                              <a:shade val="50000"/>
                            </a:srgbClr>
                          </a:solidFill>
                          <a:prstDash val="solid"/>
                        </a:ln>
                        <a:effectLst/>
                      </wps:spPr>
                      <wps:txbx>
                        <w:txbxContent>
                          <w:p w:rsidR="00627D88" w:rsidRPr="00F65574" w:rsidRDefault="00627D88" w:rsidP="00413237">
                            <w:pPr>
                              <w:jc w:val="center"/>
                              <w:rPr>
                                <w:rFonts w:ascii="Arial Black" w:hAnsi="Arial Black"/>
                                <w:color w:val="000000" w:themeColor="text1"/>
                                <w:sz w:val="40"/>
                              </w:rPr>
                            </w:pPr>
                            <w:r>
                              <w:rPr>
                                <w:rFonts w:ascii="Arial Black" w:hAnsi="Arial Black"/>
                                <w:color w:val="000000" w:themeColor="text1"/>
                                <w:sz w:val="40"/>
                              </w:rPr>
                              <w:t>HEALTH &amp;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38" style="position:absolute;left:0;text-align:left;margin-left:0;margin-top:-18.8pt;width:457.7pt;height:38.55pt;z-index:-251631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" fillcolor="#d4e5ef" strokecolor="#385d8a" strokeweight="2pt">
                <v:textbox>
                  <w:txbxContent>
                    <w:p w:rsidR="00627D88" w:rsidRPr="00F65574" w:rsidRDefault="00627D88" w:rsidP="00413237">
                      <w:pPr>
                        <w:jc w:val="center"/>
                        <w:rPr>
                          <w:rFonts w:ascii="Arial Black" w:hAnsi="Arial Black"/>
                          <w:color w:val="000000" w:themeColor="text1"/>
                          <w:sz w:val="40"/>
                        </w:rPr>
                      </w:pPr>
                      <w:r>
                        <w:rPr>
                          <w:rFonts w:ascii="Arial Black" w:hAnsi="Arial Black"/>
                          <w:color w:val="000000" w:themeColor="text1"/>
                          <w:sz w:val="40"/>
                        </w:rPr>
                        <w:t>HEALTH &amp; SAFETY</w:t>
                      </w:r>
                    </w:p>
                  </w:txbxContent>
                </v:textbox>
                <w10:wrap type="tight"/>
              </v:roundrect>
            </w:pict>
          </mc:Fallback>
        </mc:AlternateContent>
      </w:r>
      <w:r>
        <w:rPr>
          <w:rFonts w:ascii="Open Sans" w:hAnsi="Open Sans" w:cs="Open Sans"/>
          <w:b/>
          <w:noProof/>
          <w:color w:val="000000"/>
          <w:sz w:val="28"/>
          <w:u w:val="single"/>
          <w:lang w:eastAsia="en-GB"/>
        </w:rPr>
        <w:t>First Aid for the Street</w:t>
      </w:r>
    </w:p>
    <w:p w:rsidR="00413237" w:rsidRPr="002302D0" w:rsidRDefault="00413237" w:rsidP="00413237">
      <w:pPr>
        <w:rPr>
          <w:rFonts w:ascii="Open Sans" w:hAnsi="Open Sans" w:cs="Open Sans"/>
          <w:color w:val="000000"/>
          <w:sz w:val="24"/>
          <w:shd w:val="clear" w:color="auto" w:fill="FFFFFF"/>
        </w:rPr>
      </w:pPr>
    </w:p>
    <w:p w:rsidR="00413237" w:rsidRPr="002302D0" w:rsidRDefault="00413237" w:rsidP="00413237">
      <w:pPr>
        <w:rPr>
          <w:rFonts w:ascii="Open Sans" w:hAnsi="Open Sans" w:cs="Open Sans"/>
          <w:i/>
          <w:color w:val="000000"/>
          <w:sz w:val="24"/>
          <w:shd w:val="clear" w:color="auto" w:fill="FFFFFF"/>
        </w:rPr>
      </w:pPr>
      <w:r w:rsidRPr="00C2016D">
        <w:rPr>
          <w:rFonts w:ascii="Open Sans" w:hAnsi="Open Sans" w:cs="Open Sans"/>
          <w:b/>
          <w:i/>
          <w:color w:val="000000"/>
          <w:sz w:val="24"/>
          <w:shd w:val="clear" w:color="auto" w:fill="FFFFFF"/>
        </w:rPr>
        <w:t>Aims of the course:</w:t>
      </w:r>
    </w:p>
    <w:p w:rsidR="00413237" w:rsidRDefault="00413237" w:rsidP="00413237">
      <w:pPr>
        <w:rPr>
          <w:rFonts w:ascii="Open Sans" w:hAnsi="Open Sans" w:cs="Open Sans"/>
          <w:color w:val="000000"/>
          <w:sz w:val="24"/>
          <w:shd w:val="clear" w:color="auto" w:fill="FFFFFF"/>
        </w:rPr>
      </w:pPr>
    </w:p>
    <w:p w:rsidR="00413237" w:rsidRDefault="00413237" w:rsidP="00B25E41">
      <w:pPr>
        <w:jc w:val="both"/>
        <w:rPr>
          <w:rFonts w:ascii="Open Sans" w:hAnsi="Open Sans" w:cs="Open Sans"/>
          <w:color w:val="000000"/>
          <w:sz w:val="24"/>
          <w:shd w:val="clear" w:color="auto" w:fill="FFFFFF"/>
        </w:rPr>
      </w:pPr>
      <w:r w:rsidRPr="009B0450">
        <w:rPr>
          <w:rFonts w:ascii="Open Sans" w:hAnsi="Open Sans" w:cs="Open Sans"/>
          <w:color w:val="000000"/>
          <w:sz w:val="24"/>
          <w:shd w:val="clear" w:color="auto" w:fill="FFFFFF"/>
        </w:rPr>
        <w:t xml:space="preserve">This </w:t>
      </w:r>
      <w:r w:rsidRPr="00E25715">
        <w:rPr>
          <w:rFonts w:ascii="Open Sans" w:hAnsi="Open Sans" w:cs="Open Sans"/>
          <w:color w:val="000000"/>
          <w:sz w:val="24"/>
          <w:shd w:val="clear" w:color="auto" w:fill="FFFFFF"/>
        </w:rPr>
        <w:t>course has been designed</w:t>
      </w:r>
      <w:r>
        <w:rPr>
          <w:rFonts w:ascii="Open Sans" w:hAnsi="Open Sans" w:cs="Open Sans"/>
          <w:color w:val="000000"/>
          <w:sz w:val="24"/>
          <w:shd w:val="clear" w:color="auto" w:fill="FFFFFF"/>
        </w:rPr>
        <w:t xml:space="preserve"> in conjunction with a specialist First Aid consultancy to provide training to </w:t>
      </w:r>
      <w:r w:rsidR="007428CF">
        <w:rPr>
          <w:rFonts w:ascii="Open Sans" w:hAnsi="Open Sans" w:cs="Open Sans"/>
          <w:color w:val="000000"/>
          <w:sz w:val="24"/>
          <w:shd w:val="clear" w:color="auto" w:fill="FFFFFF"/>
        </w:rPr>
        <w:t xml:space="preserve">community and </w:t>
      </w:r>
      <w:r>
        <w:rPr>
          <w:rFonts w:ascii="Open Sans" w:hAnsi="Open Sans" w:cs="Open Sans"/>
          <w:color w:val="000000"/>
          <w:sz w:val="24"/>
          <w:shd w:val="clear" w:color="auto" w:fill="FFFFFF"/>
        </w:rPr>
        <w:t>support workers who are dealing with a range of issues in their daily/nightly roles. This course will give you the Emergency First Aid qualification (as per HSE guidance) as well as the opportunity to discuss first aid issues specifically related to t</w:t>
      </w:r>
      <w:r w:rsidR="007428CF">
        <w:rPr>
          <w:rFonts w:ascii="Open Sans" w:hAnsi="Open Sans" w:cs="Open Sans"/>
          <w:color w:val="000000"/>
          <w:sz w:val="24"/>
          <w:shd w:val="clear" w:color="auto" w:fill="FFFFFF"/>
        </w:rPr>
        <w:t>he work you may be carrying out</w:t>
      </w:r>
      <w:r>
        <w:rPr>
          <w:rFonts w:ascii="Open Sans" w:hAnsi="Open Sans" w:cs="Open Sans"/>
          <w:color w:val="000000"/>
          <w:sz w:val="24"/>
          <w:shd w:val="clear" w:color="auto" w:fill="FFFFFF"/>
        </w:rPr>
        <w:t>.</w:t>
      </w:r>
    </w:p>
    <w:p w:rsidR="00413237" w:rsidRPr="002302D0" w:rsidRDefault="00413237" w:rsidP="00413237">
      <w:pPr>
        <w:rPr>
          <w:rFonts w:ascii="Open Sans" w:hAnsi="Open Sans" w:cs="Open Sans"/>
          <w:color w:val="000000"/>
          <w:sz w:val="24"/>
          <w:shd w:val="clear" w:color="auto" w:fill="FFFFFF"/>
        </w:rPr>
      </w:pPr>
    </w:p>
    <w:p w:rsidR="00413237" w:rsidRDefault="00413237" w:rsidP="00413237">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Objectives:</w:t>
      </w:r>
    </w:p>
    <w:p w:rsidR="00413237" w:rsidRPr="009B0A11" w:rsidRDefault="00413237" w:rsidP="00413237">
      <w:pPr>
        <w:rPr>
          <w:rFonts w:ascii="Open Sans" w:hAnsi="Open Sans" w:cs="Open Sans"/>
          <w:b/>
          <w:i/>
          <w:color w:val="000000"/>
          <w:sz w:val="20"/>
          <w:shd w:val="clear" w:color="auto" w:fill="FFFFFF"/>
        </w:rPr>
      </w:pPr>
    </w:p>
    <w:p w:rsidR="00413237" w:rsidRPr="00413237" w:rsidRDefault="00B25E41" w:rsidP="00D83E75">
      <w:pPr>
        <w:numPr>
          <w:ilvl w:val="0"/>
          <w:numId w:val="11"/>
        </w:numPr>
        <w:shd w:val="clear" w:color="auto" w:fill="FFFFFF"/>
        <w:spacing w:line="390" w:lineRule="atLeast"/>
        <w:textAlignment w:val="baseline"/>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413237">
        <w:rPr>
          <w:rFonts w:ascii="Open Sans" w:hAnsi="Open Sans" w:cs="Open Sans"/>
          <w:color w:val="000000"/>
          <w:sz w:val="24"/>
          <w:shd w:val="clear" w:color="auto" w:fill="FFFFFF"/>
        </w:rPr>
        <w:t>ow to prioritise</w:t>
      </w:r>
      <w:r w:rsidR="00413237" w:rsidRPr="00413237">
        <w:rPr>
          <w:rFonts w:ascii="Open Sans" w:hAnsi="Open Sans" w:cs="Open Sans"/>
          <w:color w:val="000000"/>
          <w:sz w:val="24"/>
          <w:shd w:val="clear" w:color="auto" w:fill="FFFFFF"/>
        </w:rPr>
        <w:t xml:space="preserve"> injuries and </w:t>
      </w:r>
      <w:r w:rsidR="00413237">
        <w:rPr>
          <w:rFonts w:ascii="Open Sans" w:hAnsi="Open Sans" w:cs="Open Sans"/>
          <w:color w:val="000000"/>
          <w:sz w:val="24"/>
          <w:shd w:val="clear" w:color="auto" w:fill="FFFFFF"/>
        </w:rPr>
        <w:t>relevant action in an emergency</w:t>
      </w:r>
      <w:r>
        <w:rPr>
          <w:rFonts w:ascii="Open Sans" w:hAnsi="Open Sans" w:cs="Open Sans"/>
          <w:color w:val="000000"/>
          <w:sz w:val="24"/>
          <w:shd w:val="clear" w:color="auto" w:fill="FFFFFF"/>
        </w:rPr>
        <w:t>.</w:t>
      </w:r>
    </w:p>
    <w:p w:rsidR="00413237" w:rsidRPr="00413237" w:rsidRDefault="00B25E41" w:rsidP="00D83E75">
      <w:pPr>
        <w:numPr>
          <w:ilvl w:val="0"/>
          <w:numId w:val="11"/>
        </w:numPr>
        <w:shd w:val="clear" w:color="auto" w:fill="FFFFFF"/>
        <w:spacing w:line="390" w:lineRule="atLeast"/>
        <w:textAlignment w:val="baseline"/>
        <w:rPr>
          <w:rFonts w:ascii="Open Sans" w:hAnsi="Open Sans" w:cs="Open Sans"/>
          <w:color w:val="000000"/>
          <w:sz w:val="24"/>
          <w:shd w:val="clear" w:color="auto" w:fill="FFFFFF"/>
        </w:rPr>
      </w:pPr>
      <w:r>
        <w:rPr>
          <w:rFonts w:ascii="Open Sans" w:hAnsi="Open Sans" w:cs="Open Sans"/>
          <w:color w:val="000000"/>
          <w:sz w:val="24"/>
          <w:shd w:val="clear" w:color="auto" w:fill="FFFFFF"/>
        </w:rPr>
        <w:t>Understand h</w:t>
      </w:r>
      <w:r w:rsidR="00413237" w:rsidRPr="00413237">
        <w:rPr>
          <w:rFonts w:ascii="Open Sans" w:hAnsi="Open Sans" w:cs="Open Sans"/>
          <w:color w:val="000000"/>
          <w:sz w:val="24"/>
          <w:shd w:val="clear" w:color="auto" w:fill="FFFFFF"/>
        </w:rPr>
        <w:t>ow to provide immedia</w:t>
      </w:r>
      <w:r w:rsidR="00413237">
        <w:rPr>
          <w:rFonts w:ascii="Open Sans" w:hAnsi="Open Sans" w:cs="Open Sans"/>
          <w:color w:val="000000"/>
          <w:sz w:val="24"/>
          <w:shd w:val="clear" w:color="auto" w:fill="FFFFFF"/>
        </w:rPr>
        <w:t>te medical care in an emergency</w:t>
      </w:r>
      <w:r>
        <w:rPr>
          <w:rFonts w:ascii="Open Sans" w:hAnsi="Open Sans" w:cs="Open Sans"/>
          <w:color w:val="000000"/>
          <w:sz w:val="24"/>
          <w:shd w:val="clear" w:color="auto" w:fill="FFFFFF"/>
        </w:rPr>
        <w:t>.</w:t>
      </w:r>
    </w:p>
    <w:p w:rsidR="00413237" w:rsidRDefault="00B25E41" w:rsidP="00D83E75">
      <w:pPr>
        <w:numPr>
          <w:ilvl w:val="0"/>
          <w:numId w:val="11"/>
        </w:numPr>
        <w:shd w:val="clear" w:color="auto" w:fill="FFFFFF"/>
        <w:spacing w:line="390" w:lineRule="atLeast"/>
        <w:textAlignment w:val="baseline"/>
        <w:rPr>
          <w:rFonts w:ascii="Open Sans" w:hAnsi="Open Sans" w:cs="Open Sans"/>
          <w:color w:val="000000"/>
          <w:sz w:val="24"/>
          <w:shd w:val="clear" w:color="auto" w:fill="FFFFFF"/>
        </w:rPr>
      </w:pPr>
      <w:r>
        <w:rPr>
          <w:rFonts w:ascii="Open Sans" w:hAnsi="Open Sans" w:cs="Open Sans"/>
          <w:color w:val="000000"/>
          <w:sz w:val="24"/>
          <w:shd w:val="clear" w:color="auto" w:fill="FFFFFF"/>
        </w:rPr>
        <w:t>A</w:t>
      </w:r>
      <w:r w:rsidR="00413237" w:rsidRPr="00413237">
        <w:rPr>
          <w:rFonts w:ascii="Open Sans" w:hAnsi="Open Sans" w:cs="Open Sans"/>
          <w:color w:val="000000"/>
          <w:sz w:val="24"/>
          <w:shd w:val="clear" w:color="auto" w:fill="FFFFFF"/>
        </w:rPr>
        <w:t>ssess if someone is unconscious</w:t>
      </w:r>
      <w:r w:rsidR="00413237">
        <w:rPr>
          <w:rFonts w:ascii="Open Sans" w:hAnsi="Open Sans" w:cs="Open Sans"/>
          <w:color w:val="000000"/>
          <w:sz w:val="24"/>
          <w:shd w:val="clear" w:color="auto" w:fill="FFFFFF"/>
        </w:rPr>
        <w:t>, the causes</w:t>
      </w:r>
      <w:r w:rsidR="00413237" w:rsidRPr="00413237">
        <w:rPr>
          <w:rFonts w:ascii="Open Sans" w:hAnsi="Open Sans" w:cs="Open Sans"/>
          <w:color w:val="000000"/>
          <w:sz w:val="24"/>
          <w:shd w:val="clear" w:color="auto" w:fill="FFFFFF"/>
        </w:rPr>
        <w:t>, whether or not they are breathing and how and when to put them into the recovery position or start CPR</w:t>
      </w:r>
      <w:r>
        <w:rPr>
          <w:rFonts w:ascii="Open Sans" w:hAnsi="Open Sans" w:cs="Open Sans"/>
          <w:color w:val="000000"/>
          <w:sz w:val="24"/>
          <w:shd w:val="clear" w:color="auto" w:fill="FFFFFF"/>
        </w:rPr>
        <w:t>.</w:t>
      </w:r>
    </w:p>
    <w:p w:rsidR="007428CF" w:rsidRPr="00413237" w:rsidRDefault="00B25E41" w:rsidP="00D83E75">
      <w:pPr>
        <w:numPr>
          <w:ilvl w:val="0"/>
          <w:numId w:val="11"/>
        </w:numPr>
        <w:shd w:val="clear" w:color="auto" w:fill="FFFFFF"/>
        <w:spacing w:line="390" w:lineRule="atLeast"/>
        <w:textAlignment w:val="baseline"/>
        <w:rPr>
          <w:rFonts w:ascii="Open Sans" w:hAnsi="Open Sans" w:cs="Open Sans"/>
          <w:color w:val="000000"/>
          <w:sz w:val="24"/>
          <w:shd w:val="clear" w:color="auto" w:fill="FFFFFF"/>
        </w:rPr>
      </w:pPr>
      <w:r>
        <w:rPr>
          <w:rFonts w:ascii="Open Sans" w:hAnsi="Open Sans" w:cs="Open Sans"/>
          <w:color w:val="000000"/>
          <w:sz w:val="24"/>
          <w:shd w:val="clear" w:color="auto" w:fill="FFFFFF"/>
        </w:rPr>
        <w:t>Learn h</w:t>
      </w:r>
      <w:r w:rsidR="007428CF">
        <w:rPr>
          <w:rFonts w:ascii="Open Sans" w:hAnsi="Open Sans" w:cs="Open Sans"/>
          <w:color w:val="000000"/>
          <w:sz w:val="24"/>
          <w:shd w:val="clear" w:color="auto" w:fill="FFFFFF"/>
        </w:rPr>
        <w:t>ow to deal with Minor/Major wounds and bleeding</w:t>
      </w:r>
    </w:p>
    <w:p w:rsidR="00413237" w:rsidRPr="00413237" w:rsidRDefault="00B25E41" w:rsidP="00D83E75">
      <w:pPr>
        <w:pStyle w:val="ListParagraph"/>
        <w:numPr>
          <w:ilvl w:val="0"/>
          <w:numId w:val="11"/>
        </w:numPr>
        <w:shd w:val="clear" w:color="auto" w:fill="FFFFFF"/>
        <w:rPr>
          <w:rFonts w:ascii="Open Sans" w:hAnsi="Open Sans" w:cs="Open Sans"/>
          <w:color w:val="000000"/>
          <w:sz w:val="24"/>
          <w:shd w:val="clear" w:color="auto" w:fill="FFFFFF"/>
        </w:rPr>
      </w:pPr>
      <w:r>
        <w:rPr>
          <w:rFonts w:ascii="Open Sans" w:hAnsi="Open Sans" w:cs="Open Sans"/>
          <w:color w:val="000000"/>
          <w:sz w:val="24"/>
          <w:shd w:val="clear" w:color="auto" w:fill="FFFFFF"/>
        </w:rPr>
        <w:t>S</w:t>
      </w:r>
      <w:r w:rsidR="00413237" w:rsidRPr="00413237">
        <w:rPr>
          <w:rFonts w:ascii="Open Sans" w:hAnsi="Open Sans" w:cs="Open Sans"/>
          <w:color w:val="000000"/>
          <w:sz w:val="24"/>
          <w:shd w:val="clear" w:color="auto" w:fill="FFFFFF"/>
        </w:rPr>
        <w:t>afely use an AED</w:t>
      </w:r>
      <w:r>
        <w:rPr>
          <w:rFonts w:ascii="Open Sans" w:hAnsi="Open Sans" w:cs="Open Sans"/>
          <w:color w:val="000000"/>
          <w:sz w:val="24"/>
          <w:shd w:val="clear" w:color="auto" w:fill="FFFFFF"/>
        </w:rPr>
        <w:t>.</w:t>
      </w:r>
      <w:r w:rsidR="00413237" w:rsidRPr="00413237">
        <w:rPr>
          <w:rFonts w:ascii="Open Sans" w:hAnsi="Open Sans" w:cs="Open Sans"/>
          <w:color w:val="000000"/>
          <w:sz w:val="24"/>
          <w:shd w:val="clear" w:color="auto" w:fill="FFFFFF"/>
        </w:rPr>
        <w:t xml:space="preserve"> </w:t>
      </w:r>
    </w:p>
    <w:p w:rsidR="00413237" w:rsidRPr="00FB70F5" w:rsidRDefault="00413237" w:rsidP="00413237">
      <w:pPr>
        <w:spacing w:line="276" w:lineRule="auto"/>
        <w:rPr>
          <w:rFonts w:ascii="Open Sans" w:hAnsi="Open Sans" w:cs="Open Sans"/>
          <w:color w:val="000000"/>
          <w:sz w:val="24"/>
          <w:shd w:val="clear" w:color="auto" w:fill="FFFFFF"/>
        </w:rPr>
      </w:pPr>
    </w:p>
    <w:p w:rsidR="00413237" w:rsidRPr="00C2016D" w:rsidRDefault="00413237" w:rsidP="00413237">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Method of Delivery:</w:t>
      </w:r>
    </w:p>
    <w:p w:rsidR="00413237" w:rsidRDefault="00413237" w:rsidP="00413237">
      <w:pPr>
        <w:rPr>
          <w:rFonts w:ascii="Open Sans" w:hAnsi="Open Sans" w:cs="Open Sans"/>
          <w:color w:val="000000"/>
          <w:sz w:val="24"/>
          <w:shd w:val="clear" w:color="auto" w:fill="FFFFFF"/>
        </w:rPr>
      </w:pPr>
    </w:p>
    <w:p w:rsidR="00413237" w:rsidRPr="002302D0" w:rsidRDefault="00413237" w:rsidP="00413237">
      <w:pPr>
        <w:rPr>
          <w:rFonts w:ascii="Open Sans" w:hAnsi="Open Sans" w:cs="Open Sans"/>
          <w:color w:val="000000"/>
          <w:sz w:val="24"/>
          <w:shd w:val="clear" w:color="auto" w:fill="FFFFFF"/>
        </w:rPr>
      </w:pPr>
      <w:r w:rsidRPr="002302D0">
        <w:rPr>
          <w:rFonts w:ascii="Open Sans" w:hAnsi="Open Sans" w:cs="Open Sans"/>
          <w:color w:val="000000"/>
          <w:sz w:val="24"/>
          <w:shd w:val="clear" w:color="auto" w:fill="FFFFFF"/>
        </w:rPr>
        <w:t xml:space="preserve">Tutor lead presentation, </w:t>
      </w:r>
      <w:r w:rsidR="007428CF">
        <w:rPr>
          <w:rFonts w:ascii="Open Sans" w:hAnsi="Open Sans" w:cs="Open Sans"/>
          <w:color w:val="000000"/>
          <w:sz w:val="24"/>
          <w:shd w:val="clear" w:color="auto" w:fill="FFFFFF"/>
        </w:rPr>
        <w:t xml:space="preserve">practical demonstrations, </w:t>
      </w:r>
      <w:proofErr w:type="gramStart"/>
      <w:r w:rsidRPr="002302D0">
        <w:rPr>
          <w:rFonts w:ascii="Open Sans" w:hAnsi="Open Sans" w:cs="Open Sans"/>
          <w:color w:val="000000"/>
          <w:sz w:val="24"/>
          <w:shd w:val="clear" w:color="auto" w:fill="FFFFFF"/>
        </w:rPr>
        <w:t>group</w:t>
      </w:r>
      <w:proofErr w:type="gramEnd"/>
      <w:r w:rsidRPr="002302D0">
        <w:rPr>
          <w:rFonts w:ascii="Open Sans" w:hAnsi="Open Sans" w:cs="Open Sans"/>
          <w:color w:val="000000"/>
          <w:sz w:val="24"/>
          <w:shd w:val="clear" w:color="auto" w:fill="FFFFFF"/>
        </w:rPr>
        <w:t xml:space="preserve"> discussion</w:t>
      </w:r>
      <w:r>
        <w:rPr>
          <w:rFonts w:ascii="Open Sans" w:hAnsi="Open Sans" w:cs="Open Sans"/>
          <w:color w:val="000000"/>
          <w:sz w:val="24"/>
          <w:shd w:val="clear" w:color="auto" w:fill="FFFFFF"/>
        </w:rPr>
        <w:t>s</w:t>
      </w:r>
      <w:r w:rsidR="00B25E41">
        <w:rPr>
          <w:rFonts w:ascii="Open Sans" w:hAnsi="Open Sans" w:cs="Open Sans"/>
          <w:color w:val="000000"/>
          <w:sz w:val="24"/>
          <w:shd w:val="clear" w:color="auto" w:fill="FFFFFF"/>
        </w:rPr>
        <w:t>.</w:t>
      </w:r>
      <w:r w:rsidRPr="002302D0">
        <w:rPr>
          <w:rFonts w:ascii="Open Sans" w:hAnsi="Open Sans" w:cs="Open Sans"/>
          <w:color w:val="000000"/>
          <w:sz w:val="24"/>
          <w:shd w:val="clear" w:color="auto" w:fill="FFFFFF"/>
        </w:rPr>
        <w:t xml:space="preserve"> </w:t>
      </w:r>
    </w:p>
    <w:p w:rsidR="00413237" w:rsidRDefault="00413237" w:rsidP="00413237">
      <w:pPr>
        <w:rPr>
          <w:rFonts w:ascii="Open Sans" w:hAnsi="Open Sans" w:cs="Open Sans"/>
          <w:color w:val="000000"/>
          <w:sz w:val="24"/>
          <w:shd w:val="clear" w:color="auto" w:fill="FFFFFF"/>
        </w:rPr>
      </w:pPr>
    </w:p>
    <w:p w:rsidR="00413237" w:rsidRPr="00C2016D" w:rsidRDefault="00413237" w:rsidP="00413237">
      <w:pPr>
        <w:rPr>
          <w:rFonts w:ascii="Open Sans" w:hAnsi="Open Sans" w:cs="Open Sans"/>
          <w:b/>
          <w:i/>
          <w:color w:val="000000"/>
          <w:sz w:val="24"/>
          <w:shd w:val="clear" w:color="auto" w:fill="FFFFFF"/>
        </w:rPr>
      </w:pPr>
      <w:r w:rsidRPr="00C2016D">
        <w:rPr>
          <w:rFonts w:ascii="Open Sans" w:hAnsi="Open Sans" w:cs="Open Sans"/>
          <w:b/>
          <w:i/>
          <w:color w:val="000000"/>
          <w:sz w:val="24"/>
          <w:shd w:val="clear" w:color="auto" w:fill="FFFFFF"/>
        </w:rPr>
        <w:t xml:space="preserve">Who is this course </w:t>
      </w:r>
      <w:proofErr w:type="gramStart"/>
      <w:r w:rsidRPr="00C2016D">
        <w:rPr>
          <w:rFonts w:ascii="Open Sans" w:hAnsi="Open Sans" w:cs="Open Sans"/>
          <w:b/>
          <w:i/>
          <w:color w:val="000000"/>
          <w:sz w:val="24"/>
          <w:shd w:val="clear" w:color="auto" w:fill="FFFFFF"/>
        </w:rPr>
        <w:t>for:</w:t>
      </w:r>
      <w:proofErr w:type="gramEnd"/>
    </w:p>
    <w:p w:rsidR="00413237" w:rsidRPr="00CC1B78" w:rsidRDefault="00413237" w:rsidP="00413237">
      <w:pPr>
        <w:rPr>
          <w:rFonts w:ascii="Open Sans" w:hAnsi="Open Sans" w:cs="Open Sans"/>
          <w:color w:val="000000"/>
          <w:sz w:val="24"/>
          <w:shd w:val="clear" w:color="auto" w:fill="FFFFFF"/>
        </w:rPr>
      </w:pPr>
    </w:p>
    <w:p w:rsidR="00413237" w:rsidRPr="000A641E" w:rsidRDefault="00413237" w:rsidP="00B25E41">
      <w:pPr>
        <w:shd w:val="clear" w:color="auto" w:fill="FFFFFF"/>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 xml:space="preserve">This course is </w:t>
      </w:r>
      <w:r w:rsidRPr="000A641E">
        <w:rPr>
          <w:rFonts w:ascii="Open Sans" w:hAnsi="Open Sans" w:cs="Open Sans"/>
          <w:color w:val="000000"/>
          <w:sz w:val="24"/>
          <w:shd w:val="clear" w:color="auto" w:fill="FFFFFF"/>
        </w:rPr>
        <w:t xml:space="preserve">designed for anyone </w:t>
      </w:r>
      <w:r>
        <w:rPr>
          <w:rFonts w:ascii="Open Sans" w:hAnsi="Open Sans" w:cs="Open Sans"/>
          <w:color w:val="000000"/>
          <w:sz w:val="24"/>
          <w:shd w:val="clear" w:color="auto" w:fill="FFFFFF"/>
        </w:rPr>
        <w:t>who works in the community who may be faced with an Emergency First Aid issue. It is especially useful to those supporting the homeless, or those with addictions who may need urgent first aid interventions.</w:t>
      </w:r>
    </w:p>
    <w:p w:rsidR="00413237" w:rsidRDefault="00413237" w:rsidP="00B25E41">
      <w:pPr>
        <w:jc w:val="both"/>
        <w:rPr>
          <w:rFonts w:ascii="Open Sans" w:hAnsi="Open Sans" w:cs="Open Sans"/>
          <w:color w:val="000000"/>
          <w:sz w:val="24"/>
          <w:shd w:val="clear" w:color="auto" w:fill="FFFFFF"/>
        </w:rPr>
      </w:pPr>
    </w:p>
    <w:p w:rsidR="007428CF" w:rsidRDefault="007428CF" w:rsidP="00B25E41">
      <w:pPr>
        <w:jc w:val="both"/>
        <w:rPr>
          <w:rFonts w:ascii="Open Sans" w:hAnsi="Open Sans" w:cs="Open Sans"/>
          <w:color w:val="000000"/>
          <w:sz w:val="24"/>
          <w:shd w:val="clear" w:color="auto" w:fill="FFFFFF"/>
        </w:rPr>
      </w:pPr>
      <w:r>
        <w:rPr>
          <w:rFonts w:ascii="Open Sans" w:hAnsi="Open Sans" w:cs="Open Sans"/>
          <w:color w:val="000000"/>
          <w:sz w:val="24"/>
          <w:shd w:val="clear" w:color="auto" w:fill="FFFFFF"/>
        </w:rPr>
        <w:t>This course will be delivered by qualified and experienced trainers, all of whom are either currently serving or are ex-Emergency services personnel.</w:t>
      </w:r>
    </w:p>
    <w:p w:rsidR="00413237" w:rsidRDefault="00413237" w:rsidP="00413237">
      <w:pPr>
        <w:rPr>
          <w:rFonts w:ascii="Open Sans" w:hAnsi="Open Sans" w:cs="Open Sans"/>
          <w:color w:val="000000"/>
          <w:sz w:val="24"/>
          <w:shd w:val="clear" w:color="auto" w:fill="FFFFFF"/>
        </w:rPr>
      </w:pPr>
    </w:p>
    <w:p w:rsidR="00413237" w:rsidRPr="00C2016D" w:rsidRDefault="00413237" w:rsidP="00413237">
      <w:pPr>
        <w:rPr>
          <w:rFonts w:ascii="Open Sans" w:hAnsi="Open Sans" w:cs="Open Sans"/>
          <w:b/>
          <w:color w:val="000000"/>
          <w:sz w:val="24"/>
          <w:shd w:val="clear" w:color="auto" w:fill="FFFFFF"/>
        </w:rPr>
      </w:pPr>
      <w:r w:rsidRPr="00C2016D">
        <w:rPr>
          <w:rFonts w:ascii="Open Sans" w:hAnsi="Open Sans" w:cs="Open Sans"/>
          <w:b/>
          <w:i/>
          <w:color w:val="000000"/>
          <w:sz w:val="24"/>
          <w:shd w:val="clear" w:color="auto" w:fill="FFFFFF"/>
        </w:rPr>
        <w:t>Duration:</w:t>
      </w:r>
      <w:r w:rsidRPr="00C2016D">
        <w:rPr>
          <w:rFonts w:ascii="Open Sans" w:hAnsi="Open Sans" w:cs="Open Sans"/>
          <w:b/>
          <w:color w:val="000000"/>
          <w:sz w:val="24"/>
          <w:shd w:val="clear" w:color="auto" w:fill="FFFFFF"/>
        </w:rPr>
        <w:t xml:space="preserve"> </w:t>
      </w:r>
      <w:r w:rsidRPr="00C2016D">
        <w:rPr>
          <w:rFonts w:ascii="Open Sans" w:hAnsi="Open Sans" w:cs="Open Sans"/>
          <w:b/>
          <w:color w:val="000000"/>
          <w:sz w:val="24"/>
          <w:shd w:val="clear" w:color="auto" w:fill="FFFFFF"/>
        </w:rPr>
        <w:tab/>
      </w:r>
    </w:p>
    <w:p w:rsidR="00413237" w:rsidRDefault="00413237" w:rsidP="00413237">
      <w:pPr>
        <w:rPr>
          <w:rFonts w:ascii="Open Sans" w:hAnsi="Open Sans" w:cs="Open Sans"/>
          <w:color w:val="000000"/>
          <w:sz w:val="24"/>
          <w:shd w:val="clear" w:color="auto" w:fill="FFFFFF"/>
        </w:rPr>
      </w:pPr>
    </w:p>
    <w:p w:rsidR="00413237" w:rsidRDefault="007428CF" w:rsidP="00413237">
      <w:pPr>
        <w:rPr>
          <w:rFonts w:ascii="Open Sans" w:hAnsi="Open Sans" w:cs="Open Sans"/>
          <w:color w:val="000000"/>
          <w:sz w:val="24"/>
          <w:shd w:val="clear" w:color="auto" w:fill="FFFFFF"/>
        </w:rPr>
      </w:pPr>
      <w:r>
        <w:rPr>
          <w:rFonts w:ascii="Open Sans" w:hAnsi="Open Sans" w:cs="Open Sans"/>
          <w:color w:val="000000"/>
          <w:sz w:val="24"/>
          <w:shd w:val="clear" w:color="auto" w:fill="FFFFFF"/>
        </w:rPr>
        <w:t>1</w:t>
      </w:r>
      <w:r w:rsidR="00413237" w:rsidRPr="002302D0">
        <w:rPr>
          <w:rFonts w:ascii="Open Sans" w:hAnsi="Open Sans" w:cs="Open Sans"/>
          <w:color w:val="000000"/>
          <w:sz w:val="24"/>
          <w:shd w:val="clear" w:color="auto" w:fill="FFFFFF"/>
        </w:rPr>
        <w:t xml:space="preserve"> Day</w:t>
      </w:r>
    </w:p>
    <w:p w:rsidR="00FB70F5" w:rsidRDefault="00FB70F5">
      <w:pPr>
        <w:rPr>
          <w:rFonts w:ascii="Open Sans" w:hAnsi="Open Sans" w:cs="Open Sans"/>
          <w:color w:val="000000"/>
          <w:shd w:val="clear" w:color="auto" w:fill="FFFFFF"/>
        </w:rPr>
      </w:pPr>
    </w:p>
    <w:p w:rsidR="00FB70F5" w:rsidRDefault="00FB70F5">
      <w:pPr>
        <w:rPr>
          <w:rFonts w:ascii="Open Sans" w:hAnsi="Open Sans" w:cs="Open Sans"/>
          <w:color w:val="000000"/>
          <w:shd w:val="clear" w:color="auto" w:fill="FFFFFF"/>
        </w:rPr>
      </w:pPr>
    </w:p>
    <w:p w:rsidR="00254FB6" w:rsidRDefault="00254FB6">
      <w:pPr>
        <w:rPr>
          <w:rFonts w:ascii="Open Sans" w:hAnsi="Open Sans" w:cs="Open Sans"/>
          <w:color w:val="000000"/>
          <w:shd w:val="clear" w:color="auto" w:fill="FFFFFF"/>
        </w:rPr>
      </w:pPr>
    </w:p>
    <w:p w:rsidR="00F65574" w:rsidRDefault="00F65574">
      <w:pPr>
        <w:rPr>
          <w:rFonts w:ascii="Open Sans" w:hAnsi="Open Sans" w:cs="Open Sans"/>
          <w:color w:val="000000"/>
          <w:shd w:val="clear" w:color="auto" w:fill="FFFFFF"/>
        </w:rPr>
      </w:pPr>
    </w:p>
    <w:p w:rsidR="00E93FFB" w:rsidRPr="007216D8" w:rsidRDefault="00E93FFB">
      <w:pPr>
        <w:rPr>
          <w:rFonts w:ascii="Open Sans" w:hAnsi="Open Sans" w:cs="Open Sans"/>
          <w:b/>
          <w:color w:val="000000"/>
          <w:shd w:val="clear" w:color="auto" w:fill="FFFFFF"/>
        </w:rPr>
      </w:pPr>
      <w:r w:rsidRPr="007216D8">
        <w:rPr>
          <w:rFonts w:ascii="Open Sans" w:hAnsi="Open Sans" w:cs="Open Sans"/>
          <w:b/>
          <w:color w:val="000000"/>
          <w:shd w:val="clear" w:color="auto" w:fill="FFFFFF"/>
        </w:rPr>
        <w:t>Fees and Booking information</w:t>
      </w:r>
    </w:p>
    <w:p w:rsidR="00E93FFB" w:rsidRDefault="00E93FFB">
      <w:pPr>
        <w:rPr>
          <w:rFonts w:ascii="Open Sans" w:hAnsi="Open Sans" w:cs="Open Sans"/>
          <w:color w:val="000000"/>
          <w:shd w:val="clear" w:color="auto" w:fill="FFFFFF"/>
        </w:rPr>
      </w:pPr>
    </w:p>
    <w:p w:rsidR="00E93FFB" w:rsidRDefault="007216D8">
      <w:pPr>
        <w:rPr>
          <w:rFonts w:ascii="Open Sans" w:hAnsi="Open Sans" w:cs="Open Sans"/>
          <w:color w:val="000000"/>
          <w:shd w:val="clear" w:color="auto" w:fill="FFFFFF"/>
        </w:rPr>
      </w:pPr>
      <w:r>
        <w:rPr>
          <w:rFonts w:ascii="Open Sans" w:hAnsi="Open Sans" w:cs="Open Sans"/>
          <w:color w:val="000000"/>
          <w:shd w:val="clear" w:color="auto" w:fill="FFFFFF"/>
        </w:rPr>
        <w:t xml:space="preserve">These fees </w:t>
      </w:r>
      <w:r w:rsidR="00486E32">
        <w:rPr>
          <w:rFonts w:ascii="Open Sans" w:hAnsi="Open Sans" w:cs="Open Sans"/>
          <w:color w:val="000000"/>
          <w:shd w:val="clear" w:color="auto" w:fill="FFFFFF"/>
        </w:rPr>
        <w:t xml:space="preserve">(per session) </w:t>
      </w:r>
      <w:r>
        <w:rPr>
          <w:rFonts w:ascii="Open Sans" w:hAnsi="Open Sans" w:cs="Open Sans"/>
          <w:color w:val="000000"/>
          <w:shd w:val="clear" w:color="auto" w:fill="FFFFFF"/>
        </w:rPr>
        <w:t>apply to our regular courses</w:t>
      </w:r>
      <w:r w:rsidR="00373A16">
        <w:rPr>
          <w:rFonts w:ascii="Open Sans" w:hAnsi="Open Sans" w:cs="Open Sans"/>
          <w:color w:val="000000"/>
          <w:shd w:val="clear" w:color="auto" w:fill="FFFFFF"/>
        </w:rPr>
        <w:t>,</w:t>
      </w:r>
      <w:r w:rsidR="00486E32">
        <w:rPr>
          <w:rFonts w:ascii="Open Sans" w:hAnsi="Open Sans" w:cs="Open Sans"/>
          <w:color w:val="000000"/>
          <w:shd w:val="clear" w:color="auto" w:fill="FFFFFF"/>
        </w:rPr>
        <w:t xml:space="preserve"> </w:t>
      </w:r>
      <w:r w:rsidR="00373A16">
        <w:rPr>
          <w:rFonts w:ascii="Open Sans" w:hAnsi="Open Sans" w:cs="Open Sans"/>
          <w:color w:val="000000"/>
          <w:shd w:val="clear" w:color="auto" w:fill="FFFFFF"/>
        </w:rPr>
        <w:t xml:space="preserve">up to </w:t>
      </w:r>
      <w:r w:rsidR="00486E32">
        <w:rPr>
          <w:rFonts w:ascii="Open Sans" w:hAnsi="Open Sans" w:cs="Open Sans"/>
          <w:color w:val="000000"/>
          <w:shd w:val="clear" w:color="auto" w:fill="FFFFFF"/>
        </w:rPr>
        <w:t>a maximum of 12 delegates</w:t>
      </w:r>
      <w:r w:rsidR="0012082D">
        <w:rPr>
          <w:rFonts w:ascii="Open Sans" w:hAnsi="Open Sans" w:cs="Open Sans"/>
          <w:color w:val="000000"/>
          <w:shd w:val="clear" w:color="auto" w:fill="FFFFFF"/>
        </w:rPr>
        <w:t xml:space="preserve"> (for the First Aid course, please see below</w:t>
      </w:r>
      <w:r w:rsidR="00D83E75">
        <w:rPr>
          <w:rFonts w:ascii="Open Sans" w:hAnsi="Open Sans" w:cs="Open Sans"/>
          <w:color w:val="000000"/>
          <w:shd w:val="clear" w:color="auto" w:fill="FFFFFF"/>
        </w:rPr>
        <w:t xml:space="preserve"> *</w:t>
      </w:r>
      <w:r w:rsidR="0012082D">
        <w:rPr>
          <w:rFonts w:ascii="Open Sans" w:hAnsi="Open Sans" w:cs="Open Sans"/>
          <w:color w:val="000000"/>
          <w:shd w:val="clear" w:color="auto" w:fill="FFFFFF"/>
        </w:rPr>
        <w:t>)</w:t>
      </w:r>
      <w:r>
        <w:rPr>
          <w:rFonts w:ascii="Open Sans" w:hAnsi="Open Sans" w:cs="Open Sans"/>
          <w:color w:val="000000"/>
          <w:shd w:val="clear" w:color="auto" w:fill="FFFFFF"/>
        </w:rPr>
        <w:t>:</w:t>
      </w:r>
    </w:p>
    <w:p w:rsidR="007216D8" w:rsidRDefault="007216D8">
      <w:pPr>
        <w:rPr>
          <w:rFonts w:ascii="Open Sans" w:hAnsi="Open Sans" w:cs="Open Sans"/>
          <w:color w:val="000000"/>
          <w:shd w:val="clear" w:color="auto" w:fill="FFFFFF"/>
        </w:rPr>
      </w:pPr>
    </w:p>
    <w:p w:rsidR="007216D8" w:rsidRDefault="007216D8">
      <w:pPr>
        <w:rPr>
          <w:rFonts w:ascii="Open Sans" w:hAnsi="Open Sans" w:cs="Open Sans"/>
          <w:color w:val="000000"/>
          <w:shd w:val="clear" w:color="auto" w:fill="FFFFFF"/>
        </w:rPr>
      </w:pPr>
    </w:p>
    <w:tbl>
      <w:tblPr>
        <w:tblStyle w:val="TableGrid"/>
        <w:tblW w:w="0" w:type="auto"/>
        <w:jc w:val="center"/>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310"/>
        <w:gridCol w:w="2311"/>
      </w:tblGrid>
      <w:tr w:rsidR="007216D8" w:rsidTr="00373A16">
        <w:trPr>
          <w:jc w:val="center"/>
        </w:trPr>
        <w:tc>
          <w:tcPr>
            <w:tcW w:w="2250" w:type="dxa"/>
            <w:tcBorders>
              <w:top w:val="nil"/>
              <w:bottom w:val="single" w:sz="4" w:space="0" w:color="auto"/>
              <w:right w:val="single" w:sz="4" w:space="0" w:color="auto"/>
            </w:tcBorders>
          </w:tcPr>
          <w:p w:rsidR="007216D8" w:rsidRDefault="007216D8">
            <w:pPr>
              <w:rPr>
                <w:rFonts w:ascii="Open Sans" w:hAnsi="Open Sans" w:cs="Open Sans"/>
                <w:color w:val="000000"/>
                <w:shd w:val="clear" w:color="auto" w:fill="FFFFFF"/>
              </w:rPr>
            </w:pPr>
          </w:p>
        </w:tc>
        <w:tc>
          <w:tcPr>
            <w:tcW w:w="2310" w:type="dxa"/>
            <w:tcBorders>
              <w:top w:val="single" w:sz="4" w:space="0" w:color="auto"/>
              <w:left w:val="single" w:sz="4" w:space="0" w:color="auto"/>
              <w:bottom w:val="single" w:sz="4" w:space="0" w:color="auto"/>
              <w:right w:val="single" w:sz="4" w:space="0" w:color="auto"/>
            </w:tcBorders>
            <w:vAlign w:val="center"/>
          </w:tcPr>
          <w:p w:rsidR="007216D8" w:rsidRPr="007216D8" w:rsidRDefault="007216D8" w:rsidP="007216D8">
            <w:pPr>
              <w:jc w:val="center"/>
              <w:rPr>
                <w:rFonts w:ascii="Open Sans" w:hAnsi="Open Sans" w:cs="Open Sans"/>
                <w:b/>
                <w:color w:val="000000"/>
                <w:shd w:val="clear" w:color="auto" w:fill="FFFFFF"/>
              </w:rPr>
            </w:pPr>
            <w:r>
              <w:rPr>
                <w:rFonts w:ascii="Open Sans" w:hAnsi="Open Sans" w:cs="Open Sans"/>
                <w:b/>
                <w:color w:val="000000"/>
                <w:shd w:val="clear" w:color="auto" w:fill="FFFFFF"/>
              </w:rPr>
              <w:t>Charities</w:t>
            </w:r>
          </w:p>
        </w:tc>
        <w:tc>
          <w:tcPr>
            <w:tcW w:w="2311" w:type="dxa"/>
            <w:tcBorders>
              <w:top w:val="single" w:sz="4" w:space="0" w:color="auto"/>
              <w:left w:val="single" w:sz="4" w:space="0" w:color="auto"/>
              <w:bottom w:val="single" w:sz="4" w:space="0" w:color="auto"/>
              <w:right w:val="single" w:sz="4" w:space="0" w:color="auto"/>
            </w:tcBorders>
            <w:vAlign w:val="center"/>
          </w:tcPr>
          <w:p w:rsidR="007216D8" w:rsidRPr="007216D8" w:rsidRDefault="007216D8" w:rsidP="007216D8">
            <w:pPr>
              <w:jc w:val="center"/>
              <w:rPr>
                <w:rFonts w:ascii="Open Sans" w:hAnsi="Open Sans" w:cs="Open Sans"/>
                <w:b/>
                <w:color w:val="000000"/>
                <w:shd w:val="clear" w:color="auto" w:fill="FFFFFF"/>
              </w:rPr>
            </w:pPr>
            <w:r w:rsidRPr="007216D8">
              <w:rPr>
                <w:rFonts w:ascii="Open Sans" w:hAnsi="Open Sans" w:cs="Open Sans"/>
                <w:b/>
                <w:color w:val="000000"/>
                <w:shd w:val="clear" w:color="auto" w:fill="FFFFFF"/>
              </w:rPr>
              <w:t>S</w:t>
            </w:r>
            <w:r>
              <w:rPr>
                <w:rFonts w:ascii="Open Sans" w:hAnsi="Open Sans" w:cs="Open Sans"/>
                <w:b/>
                <w:color w:val="000000"/>
                <w:shd w:val="clear" w:color="auto" w:fill="FFFFFF"/>
              </w:rPr>
              <w:t xml:space="preserve">tatutory/ other </w:t>
            </w:r>
            <w:r w:rsidRPr="007216D8">
              <w:rPr>
                <w:rFonts w:ascii="Open Sans" w:hAnsi="Open Sans" w:cs="Open Sans"/>
                <w:b/>
                <w:color w:val="000000"/>
                <w:shd w:val="clear" w:color="auto" w:fill="FFFFFF"/>
              </w:rPr>
              <w:t>organisation</w:t>
            </w:r>
            <w:r>
              <w:rPr>
                <w:rFonts w:ascii="Open Sans" w:hAnsi="Open Sans" w:cs="Open Sans"/>
                <w:b/>
                <w:color w:val="000000"/>
                <w:shd w:val="clear" w:color="auto" w:fill="FFFFFF"/>
              </w:rPr>
              <w:t>s</w:t>
            </w:r>
          </w:p>
        </w:tc>
      </w:tr>
      <w:tr w:rsidR="007216D8" w:rsidTr="00373A16">
        <w:trPr>
          <w:trHeight w:val="397"/>
          <w:jc w:val="center"/>
        </w:trPr>
        <w:tc>
          <w:tcPr>
            <w:tcW w:w="2250" w:type="dxa"/>
            <w:tcBorders>
              <w:top w:val="single" w:sz="4" w:space="0" w:color="auto"/>
              <w:left w:val="single" w:sz="4" w:space="0" w:color="auto"/>
              <w:bottom w:val="single" w:sz="4" w:space="0" w:color="auto"/>
              <w:right w:val="single" w:sz="4" w:space="0" w:color="auto"/>
            </w:tcBorders>
            <w:vAlign w:val="center"/>
          </w:tcPr>
          <w:p w:rsidR="007216D8" w:rsidRPr="00373A16" w:rsidRDefault="007216D8" w:rsidP="00373A16">
            <w:pPr>
              <w:jc w:val="center"/>
              <w:rPr>
                <w:rFonts w:ascii="Open Sans" w:hAnsi="Open Sans" w:cs="Open Sans"/>
                <w:i/>
                <w:color w:val="000000"/>
                <w:shd w:val="clear" w:color="auto" w:fill="FFFFFF"/>
              </w:rPr>
            </w:pPr>
            <w:r w:rsidRPr="007216D8">
              <w:rPr>
                <w:rFonts w:ascii="Open Sans" w:hAnsi="Open Sans" w:cs="Open Sans"/>
                <w:color w:val="000000"/>
                <w:shd w:val="clear" w:color="auto" w:fill="FFFFFF"/>
              </w:rPr>
              <w:t>Half Day</w:t>
            </w:r>
            <w:r w:rsidR="00373A16">
              <w:rPr>
                <w:rFonts w:ascii="Open Sans" w:hAnsi="Open Sans" w:cs="Open Sans"/>
                <w:color w:val="000000"/>
                <w:shd w:val="clear" w:color="auto" w:fill="FFFFFF"/>
              </w:rPr>
              <w:t xml:space="preserve"> </w:t>
            </w:r>
            <w:r w:rsidR="00373A16" w:rsidRPr="00373A16">
              <w:rPr>
                <w:rFonts w:ascii="Open Sans" w:hAnsi="Open Sans" w:cs="Open Sans"/>
                <w:i/>
                <w:color w:val="000000"/>
                <w:sz w:val="20"/>
                <w:shd w:val="clear" w:color="auto" w:fill="FFFFFF"/>
              </w:rPr>
              <w:t>(3 hours)</w:t>
            </w:r>
          </w:p>
        </w:tc>
        <w:tc>
          <w:tcPr>
            <w:tcW w:w="2310" w:type="dxa"/>
            <w:tcBorders>
              <w:top w:val="single" w:sz="4" w:space="0" w:color="auto"/>
              <w:left w:val="single" w:sz="4" w:space="0" w:color="auto"/>
              <w:bottom w:val="single" w:sz="4" w:space="0" w:color="auto"/>
              <w:right w:val="single" w:sz="4" w:space="0" w:color="auto"/>
            </w:tcBorders>
            <w:vAlign w:val="center"/>
          </w:tcPr>
          <w:p w:rsidR="007216D8" w:rsidRDefault="007216D8" w:rsidP="00665447">
            <w:pPr>
              <w:jc w:val="center"/>
              <w:rPr>
                <w:rFonts w:ascii="Open Sans" w:hAnsi="Open Sans" w:cs="Open Sans"/>
                <w:color w:val="000000"/>
                <w:shd w:val="clear" w:color="auto" w:fill="FFFFFF"/>
              </w:rPr>
            </w:pPr>
            <w:r>
              <w:rPr>
                <w:rFonts w:ascii="Open Sans" w:hAnsi="Open Sans" w:cs="Open Sans"/>
                <w:color w:val="000000"/>
                <w:shd w:val="clear" w:color="auto" w:fill="FFFFFF"/>
              </w:rPr>
              <w:t>£</w:t>
            </w:r>
            <w:r w:rsidR="00486E32">
              <w:rPr>
                <w:rFonts w:ascii="Open Sans" w:hAnsi="Open Sans" w:cs="Open Sans"/>
                <w:color w:val="000000"/>
                <w:shd w:val="clear" w:color="auto" w:fill="FFFFFF"/>
              </w:rPr>
              <w:t>1</w:t>
            </w:r>
            <w:r w:rsidR="00665447">
              <w:rPr>
                <w:rFonts w:ascii="Open Sans" w:hAnsi="Open Sans" w:cs="Open Sans"/>
                <w:color w:val="000000"/>
                <w:shd w:val="clear" w:color="auto" w:fill="FFFFFF"/>
              </w:rPr>
              <w:t>5</w:t>
            </w:r>
            <w:r>
              <w:rPr>
                <w:rFonts w:ascii="Open Sans" w:hAnsi="Open Sans" w:cs="Open Sans"/>
                <w:color w:val="000000"/>
                <w:shd w:val="clear" w:color="auto" w:fill="FFFFFF"/>
              </w:rPr>
              <w:t>0</w:t>
            </w:r>
          </w:p>
        </w:tc>
        <w:tc>
          <w:tcPr>
            <w:tcW w:w="2311" w:type="dxa"/>
            <w:tcBorders>
              <w:top w:val="single" w:sz="4" w:space="0" w:color="auto"/>
              <w:left w:val="single" w:sz="4" w:space="0" w:color="auto"/>
              <w:bottom w:val="single" w:sz="4" w:space="0" w:color="auto"/>
              <w:right w:val="single" w:sz="4" w:space="0" w:color="auto"/>
            </w:tcBorders>
            <w:vAlign w:val="center"/>
          </w:tcPr>
          <w:p w:rsidR="007216D8" w:rsidRDefault="007216D8" w:rsidP="00665447">
            <w:pPr>
              <w:jc w:val="center"/>
              <w:rPr>
                <w:rFonts w:ascii="Open Sans" w:hAnsi="Open Sans" w:cs="Open Sans"/>
                <w:color w:val="000000"/>
                <w:shd w:val="clear" w:color="auto" w:fill="FFFFFF"/>
              </w:rPr>
            </w:pPr>
            <w:r>
              <w:rPr>
                <w:rFonts w:ascii="Open Sans" w:hAnsi="Open Sans" w:cs="Open Sans"/>
                <w:color w:val="000000"/>
                <w:shd w:val="clear" w:color="auto" w:fill="FFFFFF"/>
              </w:rPr>
              <w:t>£</w:t>
            </w:r>
            <w:r w:rsidR="00665447">
              <w:rPr>
                <w:rFonts w:ascii="Open Sans" w:hAnsi="Open Sans" w:cs="Open Sans"/>
                <w:color w:val="000000"/>
                <w:shd w:val="clear" w:color="auto" w:fill="FFFFFF"/>
              </w:rPr>
              <w:t>20</w:t>
            </w:r>
            <w:r w:rsidR="00486E32">
              <w:rPr>
                <w:rFonts w:ascii="Open Sans" w:hAnsi="Open Sans" w:cs="Open Sans"/>
                <w:color w:val="000000"/>
                <w:shd w:val="clear" w:color="auto" w:fill="FFFFFF"/>
              </w:rPr>
              <w:t>0</w:t>
            </w:r>
          </w:p>
        </w:tc>
      </w:tr>
      <w:tr w:rsidR="007216D8" w:rsidTr="00373A16">
        <w:trPr>
          <w:trHeight w:val="397"/>
          <w:jc w:val="center"/>
        </w:trPr>
        <w:tc>
          <w:tcPr>
            <w:tcW w:w="2250" w:type="dxa"/>
            <w:tcBorders>
              <w:top w:val="single" w:sz="4" w:space="0" w:color="auto"/>
              <w:left w:val="single" w:sz="4" w:space="0" w:color="auto"/>
              <w:bottom w:val="single" w:sz="4" w:space="0" w:color="auto"/>
              <w:right w:val="single" w:sz="4" w:space="0" w:color="auto"/>
            </w:tcBorders>
            <w:vAlign w:val="center"/>
          </w:tcPr>
          <w:p w:rsidR="00373A16" w:rsidRPr="00373A16" w:rsidRDefault="007216D8" w:rsidP="00373A16">
            <w:pPr>
              <w:jc w:val="center"/>
              <w:rPr>
                <w:rFonts w:ascii="Open Sans" w:hAnsi="Open Sans" w:cs="Open Sans"/>
                <w:i/>
                <w:color w:val="000000"/>
                <w:shd w:val="clear" w:color="auto" w:fill="FFFFFF"/>
              </w:rPr>
            </w:pPr>
            <w:r w:rsidRPr="007216D8">
              <w:rPr>
                <w:rFonts w:ascii="Open Sans" w:hAnsi="Open Sans" w:cs="Open Sans"/>
                <w:color w:val="000000"/>
                <w:shd w:val="clear" w:color="auto" w:fill="FFFFFF"/>
              </w:rPr>
              <w:t>Full Day</w:t>
            </w:r>
            <w:r w:rsidR="00373A16">
              <w:rPr>
                <w:rFonts w:ascii="Open Sans" w:hAnsi="Open Sans" w:cs="Open Sans"/>
                <w:color w:val="000000"/>
                <w:shd w:val="clear" w:color="auto" w:fill="FFFFFF"/>
              </w:rPr>
              <w:t xml:space="preserve"> </w:t>
            </w:r>
            <w:r w:rsidR="00373A16" w:rsidRPr="00373A16">
              <w:rPr>
                <w:rFonts w:ascii="Open Sans" w:hAnsi="Open Sans" w:cs="Open Sans"/>
                <w:i/>
                <w:color w:val="000000"/>
                <w:sz w:val="20"/>
                <w:shd w:val="clear" w:color="auto" w:fill="FFFFFF"/>
              </w:rPr>
              <w:t>(6 hours)</w:t>
            </w:r>
          </w:p>
        </w:tc>
        <w:tc>
          <w:tcPr>
            <w:tcW w:w="2310" w:type="dxa"/>
            <w:tcBorders>
              <w:top w:val="single" w:sz="4" w:space="0" w:color="auto"/>
              <w:left w:val="single" w:sz="4" w:space="0" w:color="auto"/>
              <w:bottom w:val="single" w:sz="4" w:space="0" w:color="auto"/>
              <w:right w:val="single" w:sz="4" w:space="0" w:color="auto"/>
            </w:tcBorders>
            <w:vAlign w:val="center"/>
          </w:tcPr>
          <w:p w:rsidR="007216D8" w:rsidRDefault="007216D8" w:rsidP="00665447">
            <w:pPr>
              <w:jc w:val="center"/>
              <w:rPr>
                <w:rFonts w:ascii="Open Sans" w:hAnsi="Open Sans" w:cs="Open Sans"/>
                <w:color w:val="000000"/>
                <w:shd w:val="clear" w:color="auto" w:fill="FFFFFF"/>
              </w:rPr>
            </w:pPr>
            <w:r>
              <w:rPr>
                <w:rFonts w:ascii="Open Sans" w:hAnsi="Open Sans" w:cs="Open Sans"/>
                <w:color w:val="000000"/>
                <w:shd w:val="clear" w:color="auto" w:fill="FFFFFF"/>
              </w:rPr>
              <w:t>£</w:t>
            </w:r>
            <w:r w:rsidR="00486E32">
              <w:rPr>
                <w:rFonts w:ascii="Open Sans" w:hAnsi="Open Sans" w:cs="Open Sans"/>
                <w:color w:val="000000"/>
                <w:shd w:val="clear" w:color="auto" w:fill="FFFFFF"/>
              </w:rPr>
              <w:t>2</w:t>
            </w:r>
            <w:r w:rsidR="00665447">
              <w:rPr>
                <w:rFonts w:ascii="Open Sans" w:hAnsi="Open Sans" w:cs="Open Sans"/>
                <w:color w:val="000000"/>
                <w:shd w:val="clear" w:color="auto" w:fill="FFFFFF"/>
              </w:rPr>
              <w:t>5</w:t>
            </w:r>
            <w:r w:rsidR="00486E32">
              <w:rPr>
                <w:rFonts w:ascii="Open Sans" w:hAnsi="Open Sans" w:cs="Open Sans"/>
                <w:color w:val="000000"/>
                <w:shd w:val="clear" w:color="auto" w:fill="FFFFFF"/>
              </w:rPr>
              <w:t>0</w:t>
            </w:r>
          </w:p>
        </w:tc>
        <w:tc>
          <w:tcPr>
            <w:tcW w:w="2311" w:type="dxa"/>
            <w:tcBorders>
              <w:top w:val="single" w:sz="4" w:space="0" w:color="auto"/>
              <w:left w:val="single" w:sz="4" w:space="0" w:color="auto"/>
              <w:bottom w:val="single" w:sz="4" w:space="0" w:color="auto"/>
              <w:right w:val="single" w:sz="4" w:space="0" w:color="auto"/>
            </w:tcBorders>
            <w:vAlign w:val="center"/>
          </w:tcPr>
          <w:p w:rsidR="007216D8" w:rsidRDefault="007216D8" w:rsidP="00665447">
            <w:pPr>
              <w:jc w:val="center"/>
              <w:rPr>
                <w:rFonts w:ascii="Open Sans" w:hAnsi="Open Sans" w:cs="Open Sans"/>
                <w:color w:val="000000"/>
                <w:shd w:val="clear" w:color="auto" w:fill="FFFFFF"/>
              </w:rPr>
            </w:pPr>
            <w:r>
              <w:rPr>
                <w:rFonts w:ascii="Open Sans" w:hAnsi="Open Sans" w:cs="Open Sans"/>
                <w:color w:val="000000"/>
                <w:shd w:val="clear" w:color="auto" w:fill="FFFFFF"/>
              </w:rPr>
              <w:t>£</w:t>
            </w:r>
            <w:r w:rsidR="00665447">
              <w:rPr>
                <w:rFonts w:ascii="Open Sans" w:hAnsi="Open Sans" w:cs="Open Sans"/>
                <w:color w:val="000000"/>
                <w:shd w:val="clear" w:color="auto" w:fill="FFFFFF"/>
              </w:rPr>
              <w:t>30</w:t>
            </w:r>
            <w:r w:rsidR="00486E32">
              <w:rPr>
                <w:rFonts w:ascii="Open Sans" w:hAnsi="Open Sans" w:cs="Open Sans"/>
                <w:color w:val="000000"/>
                <w:shd w:val="clear" w:color="auto" w:fill="FFFFFF"/>
              </w:rPr>
              <w:t>0</w:t>
            </w:r>
          </w:p>
        </w:tc>
      </w:tr>
    </w:tbl>
    <w:p w:rsidR="007216D8" w:rsidRDefault="007216D8">
      <w:pPr>
        <w:rPr>
          <w:rFonts w:ascii="Open Sans" w:hAnsi="Open Sans" w:cs="Open Sans"/>
          <w:color w:val="000000"/>
          <w:shd w:val="clear" w:color="auto" w:fill="FFFFFF"/>
        </w:rPr>
      </w:pPr>
    </w:p>
    <w:p w:rsidR="00D83E75" w:rsidRDefault="00D83E75">
      <w:pPr>
        <w:rPr>
          <w:rFonts w:ascii="Open Sans" w:hAnsi="Open Sans" w:cs="Open Sans"/>
          <w:color w:val="000000"/>
          <w:shd w:val="clear" w:color="auto" w:fill="FFFFFF"/>
        </w:rPr>
      </w:pPr>
    </w:p>
    <w:p w:rsidR="0012082D" w:rsidRPr="00D83E75" w:rsidRDefault="00D83E75" w:rsidP="00D83E75">
      <w:pPr>
        <w:rPr>
          <w:rFonts w:ascii="Open Sans" w:hAnsi="Open Sans" w:cs="Open Sans"/>
          <w:color w:val="000000"/>
          <w:shd w:val="clear" w:color="auto" w:fill="FFFFFF"/>
        </w:rPr>
      </w:pPr>
      <w:r w:rsidRPr="00D83E75">
        <w:rPr>
          <w:rFonts w:ascii="Open Sans" w:hAnsi="Open Sans" w:cs="Open Sans"/>
          <w:color w:val="000000"/>
          <w:shd w:val="clear" w:color="auto" w:fill="FFFFFF"/>
        </w:rPr>
        <w:t>*</w:t>
      </w:r>
      <w:r>
        <w:rPr>
          <w:rFonts w:ascii="Open Sans" w:hAnsi="Open Sans" w:cs="Open Sans"/>
          <w:color w:val="000000"/>
          <w:shd w:val="clear" w:color="auto" w:fill="FFFFFF"/>
        </w:rPr>
        <w:t xml:space="preserve"> </w:t>
      </w:r>
      <w:r w:rsidR="009B0A11" w:rsidRPr="00D83E75">
        <w:rPr>
          <w:rFonts w:ascii="Open Sans" w:hAnsi="Open Sans" w:cs="Open Sans"/>
          <w:color w:val="000000"/>
          <w:shd w:val="clear" w:color="auto" w:fill="FFFFFF"/>
        </w:rPr>
        <w:t>First Aid for the Street: £600/session (£50/person) (for a maximum of 12 delegates)</w:t>
      </w:r>
    </w:p>
    <w:p w:rsidR="007216D8" w:rsidRDefault="007216D8">
      <w:pPr>
        <w:rPr>
          <w:rFonts w:ascii="Open Sans" w:hAnsi="Open Sans" w:cs="Open Sans"/>
          <w:color w:val="000000"/>
          <w:shd w:val="clear" w:color="auto" w:fill="FFFFFF"/>
        </w:rPr>
      </w:pPr>
    </w:p>
    <w:p w:rsidR="00687D30" w:rsidRDefault="00687D30">
      <w:pPr>
        <w:rPr>
          <w:rFonts w:ascii="Open Sans" w:hAnsi="Open Sans" w:cs="Open Sans"/>
          <w:color w:val="000000"/>
          <w:shd w:val="clear" w:color="auto" w:fill="FFFFFF"/>
        </w:rPr>
      </w:pPr>
    </w:p>
    <w:p w:rsidR="00373A16" w:rsidRDefault="00373A16">
      <w:pPr>
        <w:rPr>
          <w:rFonts w:ascii="Open Sans" w:hAnsi="Open Sans" w:cs="Open Sans"/>
          <w:color w:val="000000"/>
          <w:shd w:val="clear" w:color="auto" w:fill="FFFFFF"/>
        </w:rPr>
      </w:pPr>
      <w:r>
        <w:rPr>
          <w:rFonts w:ascii="Open Sans" w:hAnsi="Open Sans" w:cs="Open Sans"/>
          <w:color w:val="000000"/>
          <w:shd w:val="clear" w:color="auto" w:fill="FFFFFF"/>
        </w:rPr>
        <w:t>For bespoke training solutions, please contact us for a quote and to discuss your needs.</w:t>
      </w:r>
    </w:p>
    <w:p w:rsidR="00B7434E" w:rsidRDefault="00B7434E">
      <w:pPr>
        <w:rPr>
          <w:rFonts w:ascii="Open Sans" w:hAnsi="Open Sans" w:cs="Open Sans"/>
          <w:color w:val="000000"/>
          <w:shd w:val="clear" w:color="auto" w:fill="FFFFFF"/>
        </w:rPr>
      </w:pPr>
    </w:p>
    <w:p w:rsidR="00B7434E" w:rsidRDefault="00B7434E">
      <w:pPr>
        <w:rPr>
          <w:rFonts w:ascii="Open Sans" w:hAnsi="Open Sans" w:cs="Open Sans"/>
          <w:color w:val="000000"/>
          <w:shd w:val="clear" w:color="auto" w:fill="FFFFFF"/>
        </w:rPr>
      </w:pPr>
      <w:r>
        <w:rPr>
          <w:rFonts w:ascii="Open Sans" w:hAnsi="Open Sans" w:cs="Open Sans"/>
          <w:color w:val="000000"/>
          <w:shd w:val="clear" w:color="auto" w:fill="FFFFFF"/>
        </w:rPr>
        <w:t xml:space="preserve">To book any of our courses listed in the brochure, please contact </w:t>
      </w:r>
      <w:hyperlink r:id="rId13" w:history="1">
        <w:r w:rsidRPr="000558DE">
          <w:rPr>
            <w:rStyle w:val="Hyperlink"/>
            <w:rFonts w:ascii="Open Sans" w:hAnsi="Open Sans" w:cs="Open Sans"/>
            <w:shd w:val="clear" w:color="auto" w:fill="FFFFFF"/>
          </w:rPr>
          <w:t>training@citizensadvicebcp.org.uk</w:t>
        </w:r>
      </w:hyperlink>
      <w:r>
        <w:rPr>
          <w:rFonts w:ascii="Open Sans" w:hAnsi="Open Sans" w:cs="Open Sans"/>
          <w:color w:val="000000"/>
          <w:shd w:val="clear" w:color="auto" w:fill="FFFFFF"/>
        </w:rPr>
        <w:t xml:space="preserve"> </w:t>
      </w:r>
    </w:p>
    <w:p w:rsidR="00373A16" w:rsidRDefault="00373A16">
      <w:pPr>
        <w:rPr>
          <w:rFonts w:ascii="Open Sans" w:hAnsi="Open Sans" w:cs="Open Sans"/>
          <w:color w:val="000000"/>
          <w:shd w:val="clear" w:color="auto" w:fill="FFFFFF"/>
        </w:rPr>
      </w:pPr>
    </w:p>
    <w:p w:rsidR="00B7434E" w:rsidRDefault="00B7434E">
      <w:pPr>
        <w:rPr>
          <w:rFonts w:ascii="Open Sans" w:hAnsi="Open Sans" w:cs="Open Sans"/>
          <w:color w:val="000000"/>
          <w:shd w:val="clear" w:color="auto" w:fill="FFFFFF"/>
        </w:rPr>
      </w:pPr>
    </w:p>
    <w:p w:rsidR="00373A16" w:rsidRDefault="00373A16">
      <w:pPr>
        <w:rPr>
          <w:rFonts w:ascii="Open Sans" w:hAnsi="Open Sans" w:cs="Open Sans"/>
          <w:color w:val="000000"/>
          <w:shd w:val="clear" w:color="auto" w:fill="FFFFFF"/>
        </w:rPr>
      </w:pPr>
    </w:p>
    <w:p w:rsidR="00373A16" w:rsidRPr="00B7434E" w:rsidRDefault="00373A16">
      <w:pPr>
        <w:rPr>
          <w:rFonts w:ascii="Open Sans" w:hAnsi="Open Sans" w:cs="Open Sans"/>
          <w:b/>
          <w:color w:val="000000"/>
          <w:shd w:val="clear" w:color="auto" w:fill="FFFFFF"/>
        </w:rPr>
      </w:pPr>
      <w:r w:rsidRPr="00B7434E">
        <w:rPr>
          <w:rFonts w:ascii="Open Sans" w:hAnsi="Open Sans" w:cs="Open Sans"/>
          <w:b/>
          <w:color w:val="000000"/>
          <w:shd w:val="clear" w:color="auto" w:fill="FFFFFF"/>
        </w:rPr>
        <w:t>Cance</w:t>
      </w:r>
      <w:r w:rsidR="00B7434E" w:rsidRPr="00B7434E">
        <w:rPr>
          <w:rFonts w:ascii="Open Sans" w:hAnsi="Open Sans" w:cs="Open Sans"/>
          <w:b/>
          <w:color w:val="000000"/>
          <w:shd w:val="clear" w:color="auto" w:fill="FFFFFF"/>
        </w:rPr>
        <w:t>l</w:t>
      </w:r>
      <w:r w:rsidRPr="00B7434E">
        <w:rPr>
          <w:rFonts w:ascii="Open Sans" w:hAnsi="Open Sans" w:cs="Open Sans"/>
          <w:b/>
          <w:color w:val="000000"/>
          <w:shd w:val="clear" w:color="auto" w:fill="FFFFFF"/>
        </w:rPr>
        <w:t>lations</w:t>
      </w:r>
    </w:p>
    <w:p w:rsidR="00373A16" w:rsidRDefault="00373A16">
      <w:pPr>
        <w:rPr>
          <w:rFonts w:ascii="Open Sans" w:hAnsi="Open Sans" w:cs="Open Sans"/>
          <w:color w:val="000000"/>
          <w:shd w:val="clear" w:color="auto" w:fill="FFFFFF"/>
        </w:rPr>
      </w:pPr>
    </w:p>
    <w:p w:rsidR="00373A16" w:rsidRDefault="00373A16">
      <w:pPr>
        <w:rPr>
          <w:rFonts w:ascii="Open Sans" w:hAnsi="Open Sans" w:cs="Open Sans"/>
          <w:color w:val="000000"/>
          <w:shd w:val="clear" w:color="auto" w:fill="FFFFFF"/>
        </w:rPr>
      </w:pPr>
      <w:r>
        <w:rPr>
          <w:rFonts w:ascii="Open Sans" w:hAnsi="Open Sans" w:cs="Open Sans"/>
          <w:color w:val="000000"/>
          <w:shd w:val="clear" w:color="auto" w:fill="FFFFFF"/>
        </w:rPr>
        <w:t>If you need to cancel your booking, the following cancellation</w:t>
      </w:r>
      <w:r w:rsidR="0017282E">
        <w:rPr>
          <w:rFonts w:ascii="Open Sans" w:hAnsi="Open Sans" w:cs="Open Sans"/>
          <w:color w:val="000000"/>
          <w:shd w:val="clear" w:color="auto" w:fill="FFFFFF"/>
        </w:rPr>
        <w:t xml:space="preserve"> fees will apply:</w:t>
      </w:r>
    </w:p>
    <w:p w:rsidR="00373A16" w:rsidRDefault="00373A16">
      <w:pPr>
        <w:rPr>
          <w:rFonts w:ascii="Open Sans" w:hAnsi="Open Sans" w:cs="Open Sans"/>
          <w:color w:val="000000"/>
          <w:shd w:val="clear" w:color="auto" w:fill="FFFFFF"/>
        </w:rPr>
      </w:pPr>
    </w:p>
    <w:p w:rsidR="0017282E" w:rsidRPr="0017282E" w:rsidRDefault="0017282E" w:rsidP="0017282E">
      <w:pPr>
        <w:pStyle w:val="ListParagraph"/>
        <w:numPr>
          <w:ilvl w:val="0"/>
          <w:numId w:val="1"/>
        </w:numPr>
        <w:rPr>
          <w:rFonts w:ascii="Open Sans" w:hAnsi="Open Sans" w:cs="Open Sans"/>
          <w:color w:val="000000"/>
          <w:shd w:val="clear" w:color="auto" w:fill="FFFFFF"/>
        </w:rPr>
      </w:pPr>
      <w:r w:rsidRPr="0017282E">
        <w:rPr>
          <w:rFonts w:ascii="Open Sans" w:hAnsi="Open Sans" w:cs="Open Sans"/>
          <w:color w:val="000000"/>
          <w:shd w:val="clear" w:color="auto" w:fill="FFFFFF"/>
        </w:rPr>
        <w:t>5+ weeks before the course</w:t>
      </w:r>
      <w:r w:rsidRPr="0017282E">
        <w:rPr>
          <w:rFonts w:ascii="Open Sans" w:hAnsi="Open Sans" w:cs="Open Sans"/>
          <w:color w:val="000000"/>
          <w:shd w:val="clear" w:color="auto" w:fill="FFFFFF"/>
        </w:rPr>
        <w:tab/>
      </w:r>
      <w:r w:rsidRPr="0017282E">
        <w:rPr>
          <w:rFonts w:ascii="Open Sans" w:hAnsi="Open Sans" w:cs="Open Sans"/>
          <w:color w:val="000000"/>
          <w:shd w:val="clear" w:color="auto" w:fill="FFFFFF"/>
        </w:rPr>
        <w:tab/>
      </w:r>
      <w:r>
        <w:rPr>
          <w:rFonts w:ascii="Open Sans" w:hAnsi="Open Sans" w:cs="Open Sans"/>
          <w:color w:val="000000"/>
          <w:shd w:val="clear" w:color="auto" w:fill="FFFFFF"/>
        </w:rPr>
        <w:t xml:space="preserve">- </w:t>
      </w:r>
      <w:r w:rsidRPr="0017282E">
        <w:rPr>
          <w:rFonts w:ascii="Open Sans" w:hAnsi="Open Sans" w:cs="Open Sans"/>
          <w:color w:val="000000"/>
          <w:shd w:val="clear" w:color="auto" w:fill="FFFFFF"/>
        </w:rPr>
        <w:t>No Charge</w:t>
      </w:r>
    </w:p>
    <w:p w:rsidR="0017282E" w:rsidRPr="0017282E" w:rsidRDefault="0017282E" w:rsidP="0017282E">
      <w:pPr>
        <w:pStyle w:val="ListParagraph"/>
        <w:numPr>
          <w:ilvl w:val="0"/>
          <w:numId w:val="1"/>
        </w:numPr>
        <w:rPr>
          <w:rFonts w:ascii="Open Sans" w:hAnsi="Open Sans" w:cs="Open Sans"/>
          <w:color w:val="000000"/>
          <w:shd w:val="clear" w:color="auto" w:fill="FFFFFF"/>
        </w:rPr>
      </w:pPr>
      <w:r w:rsidRPr="0017282E">
        <w:rPr>
          <w:rFonts w:ascii="Open Sans" w:hAnsi="Open Sans" w:cs="Open Sans"/>
          <w:color w:val="000000"/>
          <w:shd w:val="clear" w:color="auto" w:fill="FFFFFF"/>
        </w:rPr>
        <w:t>3 to 4 weeks before the course</w:t>
      </w:r>
      <w:r w:rsidRPr="0017282E">
        <w:rPr>
          <w:rFonts w:ascii="Open Sans" w:hAnsi="Open Sans" w:cs="Open Sans"/>
          <w:color w:val="000000"/>
          <w:shd w:val="clear" w:color="auto" w:fill="FFFFFF"/>
        </w:rPr>
        <w:tab/>
      </w:r>
      <w:r>
        <w:rPr>
          <w:rFonts w:ascii="Open Sans" w:hAnsi="Open Sans" w:cs="Open Sans"/>
          <w:color w:val="000000"/>
          <w:shd w:val="clear" w:color="auto" w:fill="FFFFFF"/>
        </w:rPr>
        <w:t xml:space="preserve">- </w:t>
      </w:r>
      <w:r w:rsidRPr="0017282E">
        <w:rPr>
          <w:rFonts w:ascii="Open Sans" w:hAnsi="Open Sans" w:cs="Open Sans"/>
          <w:color w:val="000000"/>
          <w:shd w:val="clear" w:color="auto" w:fill="FFFFFF"/>
        </w:rPr>
        <w:t>50%</w:t>
      </w:r>
    </w:p>
    <w:p w:rsidR="0017282E" w:rsidRDefault="0017282E" w:rsidP="0017282E">
      <w:pPr>
        <w:pStyle w:val="ListParagraph"/>
        <w:numPr>
          <w:ilvl w:val="0"/>
          <w:numId w:val="1"/>
        </w:numPr>
        <w:rPr>
          <w:rFonts w:ascii="Open Sans" w:hAnsi="Open Sans" w:cs="Open Sans"/>
          <w:color w:val="000000"/>
          <w:shd w:val="clear" w:color="auto" w:fill="FFFFFF"/>
        </w:rPr>
      </w:pPr>
      <w:r w:rsidRPr="0017282E">
        <w:rPr>
          <w:rFonts w:ascii="Open Sans" w:hAnsi="Open Sans" w:cs="Open Sans"/>
          <w:color w:val="000000"/>
          <w:shd w:val="clear" w:color="auto" w:fill="FFFFFF"/>
        </w:rPr>
        <w:t>14 days before the course</w:t>
      </w:r>
      <w:r w:rsidRPr="0017282E">
        <w:rPr>
          <w:rFonts w:ascii="Open Sans" w:hAnsi="Open Sans" w:cs="Open Sans"/>
          <w:color w:val="000000"/>
          <w:shd w:val="clear" w:color="auto" w:fill="FFFFFF"/>
        </w:rPr>
        <w:tab/>
      </w:r>
      <w:r w:rsidRPr="0017282E">
        <w:rPr>
          <w:rFonts w:ascii="Open Sans" w:hAnsi="Open Sans" w:cs="Open Sans"/>
          <w:color w:val="000000"/>
          <w:shd w:val="clear" w:color="auto" w:fill="FFFFFF"/>
        </w:rPr>
        <w:tab/>
      </w:r>
      <w:r>
        <w:rPr>
          <w:rFonts w:ascii="Open Sans" w:hAnsi="Open Sans" w:cs="Open Sans"/>
          <w:color w:val="000000"/>
          <w:shd w:val="clear" w:color="auto" w:fill="FFFFFF"/>
        </w:rPr>
        <w:t xml:space="preserve">- </w:t>
      </w:r>
      <w:r w:rsidRPr="0017282E">
        <w:rPr>
          <w:rFonts w:ascii="Open Sans" w:hAnsi="Open Sans" w:cs="Open Sans"/>
          <w:color w:val="000000"/>
          <w:shd w:val="clear" w:color="auto" w:fill="FFFFFF"/>
        </w:rPr>
        <w:t>100%</w:t>
      </w:r>
    </w:p>
    <w:p w:rsidR="0017282E" w:rsidRDefault="0017282E" w:rsidP="0017282E">
      <w:pPr>
        <w:rPr>
          <w:rFonts w:ascii="Open Sans" w:hAnsi="Open Sans" w:cs="Open Sans"/>
          <w:color w:val="000000"/>
          <w:shd w:val="clear" w:color="auto" w:fill="FFFFFF"/>
        </w:rPr>
      </w:pPr>
    </w:p>
    <w:p w:rsidR="0017282E" w:rsidRPr="0017282E" w:rsidRDefault="0017282E" w:rsidP="0017282E">
      <w:pPr>
        <w:rPr>
          <w:rFonts w:ascii="Open Sans" w:hAnsi="Open Sans" w:cs="Open Sans"/>
          <w:color w:val="000000"/>
          <w:shd w:val="clear" w:color="auto" w:fill="FFFFFF"/>
        </w:rPr>
      </w:pPr>
    </w:p>
    <w:sectPr w:rsidR="0017282E" w:rsidRPr="0017282E" w:rsidSect="005F365D">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4F" w:rsidRDefault="001F5D4F" w:rsidP="005F365D">
      <w:r>
        <w:separator/>
      </w:r>
    </w:p>
  </w:endnote>
  <w:endnote w:type="continuationSeparator" w:id="0">
    <w:p w:rsidR="001F5D4F" w:rsidRDefault="001F5D4F" w:rsidP="005F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89734"/>
      <w:docPartObj>
        <w:docPartGallery w:val="Page Numbers (Bottom of Page)"/>
        <w:docPartUnique/>
      </w:docPartObj>
    </w:sdtPr>
    <w:sdtEndPr>
      <w:rPr>
        <w:noProof/>
      </w:rPr>
    </w:sdtEndPr>
    <w:sdtContent>
      <w:p w:rsidR="00627D88" w:rsidRDefault="00627D88">
        <w:pPr>
          <w:pStyle w:val="Footer"/>
          <w:jc w:val="right"/>
        </w:pPr>
        <w:r>
          <w:fldChar w:fldCharType="begin"/>
        </w:r>
        <w:r>
          <w:instrText xml:space="preserve"> PAGE   \* MERGEFORMAT </w:instrText>
        </w:r>
        <w:r>
          <w:fldChar w:fldCharType="separate"/>
        </w:r>
        <w:r w:rsidR="00AE1F8A">
          <w:rPr>
            <w:noProof/>
          </w:rPr>
          <w:t>2</w:t>
        </w:r>
        <w:r>
          <w:rPr>
            <w:noProof/>
          </w:rPr>
          <w:fldChar w:fldCharType="end"/>
        </w:r>
      </w:p>
    </w:sdtContent>
  </w:sdt>
  <w:p w:rsidR="00627D88" w:rsidRDefault="00627D88">
    <w:pPr>
      <w:pStyle w:val="Foot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-313055</wp:posOffset>
          </wp:positionV>
          <wp:extent cx="1292225" cy="469265"/>
          <wp:effectExtent l="0" t="0" r="0" b="6985"/>
          <wp:wrapTight wrapText="bothSides">
            <wp:wrapPolygon edited="0">
              <wp:start x="2229" y="0"/>
              <wp:lineTo x="318" y="3507"/>
              <wp:lineTo x="0" y="6138"/>
              <wp:lineTo x="0" y="14030"/>
              <wp:lineTo x="2547" y="21045"/>
              <wp:lineTo x="2866" y="21045"/>
              <wp:lineTo x="5095" y="21045"/>
              <wp:lineTo x="5732" y="21045"/>
              <wp:lineTo x="13374" y="14907"/>
              <wp:lineTo x="13374" y="14030"/>
              <wp:lineTo x="17832" y="10522"/>
              <wp:lineTo x="17195" y="4384"/>
              <wp:lineTo x="5413" y="0"/>
              <wp:lineTo x="22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Bournemouth_Christchurch_Poo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469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4F" w:rsidRDefault="001F5D4F" w:rsidP="005F365D">
      <w:r>
        <w:separator/>
      </w:r>
    </w:p>
  </w:footnote>
  <w:footnote w:type="continuationSeparator" w:id="0">
    <w:p w:rsidR="001F5D4F" w:rsidRDefault="001F5D4F" w:rsidP="005F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4A7"/>
    <w:multiLevelType w:val="hybridMultilevel"/>
    <w:tmpl w:val="E7E2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C612B"/>
    <w:multiLevelType w:val="hybridMultilevel"/>
    <w:tmpl w:val="EA0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B4D7E"/>
    <w:multiLevelType w:val="hybridMultilevel"/>
    <w:tmpl w:val="1C6E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C372A"/>
    <w:multiLevelType w:val="hybridMultilevel"/>
    <w:tmpl w:val="0564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03E97"/>
    <w:multiLevelType w:val="hybridMultilevel"/>
    <w:tmpl w:val="AD32C35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5">
    <w:nsid w:val="1A304F8C"/>
    <w:multiLevelType w:val="hybridMultilevel"/>
    <w:tmpl w:val="A96E901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6">
    <w:nsid w:val="1DF15A7B"/>
    <w:multiLevelType w:val="hybridMultilevel"/>
    <w:tmpl w:val="EAF4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171F60"/>
    <w:multiLevelType w:val="hybridMultilevel"/>
    <w:tmpl w:val="A4CE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95120"/>
    <w:multiLevelType w:val="hybridMultilevel"/>
    <w:tmpl w:val="ECBA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17E31"/>
    <w:multiLevelType w:val="hybridMultilevel"/>
    <w:tmpl w:val="C528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97E80"/>
    <w:multiLevelType w:val="hybridMultilevel"/>
    <w:tmpl w:val="72F4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DB04F8"/>
    <w:multiLevelType w:val="hybridMultilevel"/>
    <w:tmpl w:val="BA22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E73A01"/>
    <w:multiLevelType w:val="hybridMultilevel"/>
    <w:tmpl w:val="FA86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070186"/>
    <w:multiLevelType w:val="multilevel"/>
    <w:tmpl w:val="4538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2"/>
  </w:num>
  <w:num w:numId="4">
    <w:abstractNumId w:val="11"/>
  </w:num>
  <w:num w:numId="5">
    <w:abstractNumId w:val="3"/>
  </w:num>
  <w:num w:numId="6">
    <w:abstractNumId w:val="0"/>
  </w:num>
  <w:num w:numId="7">
    <w:abstractNumId w:val="12"/>
  </w:num>
  <w:num w:numId="8">
    <w:abstractNumId w:val="6"/>
  </w:num>
  <w:num w:numId="9">
    <w:abstractNumId w:val="8"/>
  </w:num>
  <w:num w:numId="10">
    <w:abstractNumId w:val="1"/>
  </w:num>
  <w:num w:numId="11">
    <w:abstractNumId w:val="7"/>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85"/>
    <w:rsid w:val="00012698"/>
    <w:rsid w:val="000A41B8"/>
    <w:rsid w:val="000A641E"/>
    <w:rsid w:val="000B29A4"/>
    <w:rsid w:val="000C7785"/>
    <w:rsid w:val="0012082D"/>
    <w:rsid w:val="0017282E"/>
    <w:rsid w:val="001E10D9"/>
    <w:rsid w:val="001F5D4F"/>
    <w:rsid w:val="00202C44"/>
    <w:rsid w:val="002208D3"/>
    <w:rsid w:val="002302D0"/>
    <w:rsid w:val="00254FB6"/>
    <w:rsid w:val="002B6903"/>
    <w:rsid w:val="002E06A4"/>
    <w:rsid w:val="002E55D3"/>
    <w:rsid w:val="00321382"/>
    <w:rsid w:val="00331A55"/>
    <w:rsid w:val="00373A16"/>
    <w:rsid w:val="003B42C7"/>
    <w:rsid w:val="00413237"/>
    <w:rsid w:val="00486E32"/>
    <w:rsid w:val="00525B9D"/>
    <w:rsid w:val="005A3A0D"/>
    <w:rsid w:val="005C03D0"/>
    <w:rsid w:val="005F365D"/>
    <w:rsid w:val="00611968"/>
    <w:rsid w:val="00627D88"/>
    <w:rsid w:val="006533B5"/>
    <w:rsid w:val="00665447"/>
    <w:rsid w:val="00687D30"/>
    <w:rsid w:val="007216D8"/>
    <w:rsid w:val="00722479"/>
    <w:rsid w:val="007428CF"/>
    <w:rsid w:val="00770ECB"/>
    <w:rsid w:val="007C0C5F"/>
    <w:rsid w:val="007D12EC"/>
    <w:rsid w:val="007F1742"/>
    <w:rsid w:val="00835B77"/>
    <w:rsid w:val="0086569E"/>
    <w:rsid w:val="00910AC5"/>
    <w:rsid w:val="00945412"/>
    <w:rsid w:val="009672EA"/>
    <w:rsid w:val="009B0450"/>
    <w:rsid w:val="009B0A11"/>
    <w:rsid w:val="00AE1F8A"/>
    <w:rsid w:val="00B14FCD"/>
    <w:rsid w:val="00B25E41"/>
    <w:rsid w:val="00B50B9B"/>
    <w:rsid w:val="00B7434E"/>
    <w:rsid w:val="00B77135"/>
    <w:rsid w:val="00C2016D"/>
    <w:rsid w:val="00C23048"/>
    <w:rsid w:val="00CC1B78"/>
    <w:rsid w:val="00D20B58"/>
    <w:rsid w:val="00D45BBA"/>
    <w:rsid w:val="00D703F8"/>
    <w:rsid w:val="00D83E75"/>
    <w:rsid w:val="00E25715"/>
    <w:rsid w:val="00E3005C"/>
    <w:rsid w:val="00E93FFB"/>
    <w:rsid w:val="00F30861"/>
    <w:rsid w:val="00F35BB0"/>
    <w:rsid w:val="00F45054"/>
    <w:rsid w:val="00F65574"/>
    <w:rsid w:val="00F802EE"/>
    <w:rsid w:val="00FB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EC"/>
    <w:rPr>
      <w:rFonts w:ascii="Arial" w:hAnsi="Arial"/>
    </w:rPr>
  </w:style>
  <w:style w:type="paragraph" w:styleId="BalloonText">
    <w:name w:val="Balloon Text"/>
    <w:basedOn w:val="Normal"/>
    <w:link w:val="BalloonTextChar"/>
    <w:uiPriority w:val="99"/>
    <w:semiHidden/>
    <w:unhideWhenUsed/>
    <w:rsid w:val="000C7785"/>
    <w:rPr>
      <w:rFonts w:ascii="Tahoma" w:hAnsi="Tahoma" w:cs="Tahoma"/>
      <w:sz w:val="16"/>
      <w:szCs w:val="16"/>
    </w:rPr>
  </w:style>
  <w:style w:type="character" w:customStyle="1" w:styleId="BalloonTextChar">
    <w:name w:val="Balloon Text Char"/>
    <w:basedOn w:val="DefaultParagraphFont"/>
    <w:link w:val="BalloonText"/>
    <w:uiPriority w:val="99"/>
    <w:semiHidden/>
    <w:rsid w:val="000C7785"/>
    <w:rPr>
      <w:rFonts w:ascii="Tahoma" w:hAnsi="Tahoma" w:cs="Tahoma"/>
      <w:sz w:val="16"/>
      <w:szCs w:val="16"/>
    </w:rPr>
  </w:style>
  <w:style w:type="paragraph" w:styleId="Header">
    <w:name w:val="header"/>
    <w:basedOn w:val="Normal"/>
    <w:link w:val="HeaderChar"/>
    <w:uiPriority w:val="99"/>
    <w:unhideWhenUsed/>
    <w:rsid w:val="005F365D"/>
    <w:pPr>
      <w:tabs>
        <w:tab w:val="center" w:pos="4513"/>
        <w:tab w:val="right" w:pos="9026"/>
      </w:tabs>
    </w:pPr>
  </w:style>
  <w:style w:type="character" w:customStyle="1" w:styleId="HeaderChar">
    <w:name w:val="Header Char"/>
    <w:basedOn w:val="DefaultParagraphFont"/>
    <w:link w:val="Header"/>
    <w:uiPriority w:val="99"/>
    <w:rsid w:val="005F365D"/>
  </w:style>
  <w:style w:type="paragraph" w:styleId="Footer">
    <w:name w:val="footer"/>
    <w:basedOn w:val="Normal"/>
    <w:link w:val="FooterChar"/>
    <w:uiPriority w:val="99"/>
    <w:unhideWhenUsed/>
    <w:rsid w:val="005F365D"/>
    <w:pPr>
      <w:tabs>
        <w:tab w:val="center" w:pos="4513"/>
        <w:tab w:val="right" w:pos="9026"/>
      </w:tabs>
    </w:pPr>
  </w:style>
  <w:style w:type="character" w:customStyle="1" w:styleId="FooterChar">
    <w:name w:val="Footer Char"/>
    <w:basedOn w:val="DefaultParagraphFont"/>
    <w:link w:val="Footer"/>
    <w:uiPriority w:val="99"/>
    <w:rsid w:val="005F365D"/>
  </w:style>
  <w:style w:type="character" w:styleId="Hyperlink">
    <w:name w:val="Hyperlink"/>
    <w:basedOn w:val="DefaultParagraphFont"/>
    <w:uiPriority w:val="99"/>
    <w:unhideWhenUsed/>
    <w:rsid w:val="00E93FFB"/>
    <w:rPr>
      <w:color w:val="0000FF" w:themeColor="hyperlink"/>
      <w:u w:val="single"/>
    </w:rPr>
  </w:style>
  <w:style w:type="table" w:styleId="TableGrid">
    <w:name w:val="Table Grid"/>
    <w:basedOn w:val="TableNormal"/>
    <w:uiPriority w:val="59"/>
    <w:rsid w:val="00721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2EC"/>
    <w:rPr>
      <w:rFonts w:ascii="Arial" w:hAnsi="Arial"/>
    </w:rPr>
  </w:style>
  <w:style w:type="paragraph" w:styleId="BalloonText">
    <w:name w:val="Balloon Text"/>
    <w:basedOn w:val="Normal"/>
    <w:link w:val="BalloonTextChar"/>
    <w:uiPriority w:val="99"/>
    <w:semiHidden/>
    <w:unhideWhenUsed/>
    <w:rsid w:val="000C7785"/>
    <w:rPr>
      <w:rFonts w:ascii="Tahoma" w:hAnsi="Tahoma" w:cs="Tahoma"/>
      <w:sz w:val="16"/>
      <w:szCs w:val="16"/>
    </w:rPr>
  </w:style>
  <w:style w:type="character" w:customStyle="1" w:styleId="BalloonTextChar">
    <w:name w:val="Balloon Text Char"/>
    <w:basedOn w:val="DefaultParagraphFont"/>
    <w:link w:val="BalloonText"/>
    <w:uiPriority w:val="99"/>
    <w:semiHidden/>
    <w:rsid w:val="000C7785"/>
    <w:rPr>
      <w:rFonts w:ascii="Tahoma" w:hAnsi="Tahoma" w:cs="Tahoma"/>
      <w:sz w:val="16"/>
      <w:szCs w:val="16"/>
    </w:rPr>
  </w:style>
  <w:style w:type="paragraph" w:styleId="Header">
    <w:name w:val="header"/>
    <w:basedOn w:val="Normal"/>
    <w:link w:val="HeaderChar"/>
    <w:uiPriority w:val="99"/>
    <w:unhideWhenUsed/>
    <w:rsid w:val="005F365D"/>
    <w:pPr>
      <w:tabs>
        <w:tab w:val="center" w:pos="4513"/>
        <w:tab w:val="right" w:pos="9026"/>
      </w:tabs>
    </w:pPr>
  </w:style>
  <w:style w:type="character" w:customStyle="1" w:styleId="HeaderChar">
    <w:name w:val="Header Char"/>
    <w:basedOn w:val="DefaultParagraphFont"/>
    <w:link w:val="Header"/>
    <w:uiPriority w:val="99"/>
    <w:rsid w:val="005F365D"/>
  </w:style>
  <w:style w:type="paragraph" w:styleId="Footer">
    <w:name w:val="footer"/>
    <w:basedOn w:val="Normal"/>
    <w:link w:val="FooterChar"/>
    <w:uiPriority w:val="99"/>
    <w:unhideWhenUsed/>
    <w:rsid w:val="005F365D"/>
    <w:pPr>
      <w:tabs>
        <w:tab w:val="center" w:pos="4513"/>
        <w:tab w:val="right" w:pos="9026"/>
      </w:tabs>
    </w:pPr>
  </w:style>
  <w:style w:type="character" w:customStyle="1" w:styleId="FooterChar">
    <w:name w:val="Footer Char"/>
    <w:basedOn w:val="DefaultParagraphFont"/>
    <w:link w:val="Footer"/>
    <w:uiPriority w:val="99"/>
    <w:rsid w:val="005F365D"/>
  </w:style>
  <w:style w:type="character" w:styleId="Hyperlink">
    <w:name w:val="Hyperlink"/>
    <w:basedOn w:val="DefaultParagraphFont"/>
    <w:uiPriority w:val="99"/>
    <w:unhideWhenUsed/>
    <w:rsid w:val="00E93FFB"/>
    <w:rPr>
      <w:color w:val="0000FF" w:themeColor="hyperlink"/>
      <w:u w:val="single"/>
    </w:rPr>
  </w:style>
  <w:style w:type="table" w:styleId="TableGrid">
    <w:name w:val="Table Grid"/>
    <w:basedOn w:val="TableNormal"/>
    <w:uiPriority w:val="59"/>
    <w:rsid w:val="00721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6837">
      <w:bodyDiv w:val="1"/>
      <w:marLeft w:val="0"/>
      <w:marRight w:val="0"/>
      <w:marTop w:val="0"/>
      <w:marBottom w:val="0"/>
      <w:divBdr>
        <w:top w:val="none" w:sz="0" w:space="0" w:color="auto"/>
        <w:left w:val="none" w:sz="0" w:space="0" w:color="auto"/>
        <w:bottom w:val="none" w:sz="0" w:space="0" w:color="auto"/>
        <w:right w:val="none" w:sz="0" w:space="0" w:color="auto"/>
      </w:divBdr>
      <w:divsChild>
        <w:div w:id="410741253">
          <w:marLeft w:val="0"/>
          <w:marRight w:val="0"/>
          <w:marTop w:val="0"/>
          <w:marBottom w:val="0"/>
          <w:divBdr>
            <w:top w:val="none" w:sz="0" w:space="0" w:color="auto"/>
            <w:left w:val="none" w:sz="0" w:space="0" w:color="auto"/>
            <w:bottom w:val="none" w:sz="0" w:space="0" w:color="auto"/>
            <w:right w:val="none" w:sz="0" w:space="0" w:color="auto"/>
          </w:divBdr>
        </w:div>
        <w:div w:id="1956861594">
          <w:marLeft w:val="0"/>
          <w:marRight w:val="0"/>
          <w:marTop w:val="0"/>
          <w:marBottom w:val="0"/>
          <w:divBdr>
            <w:top w:val="none" w:sz="0" w:space="0" w:color="auto"/>
            <w:left w:val="none" w:sz="0" w:space="0" w:color="auto"/>
            <w:bottom w:val="none" w:sz="0" w:space="0" w:color="auto"/>
            <w:right w:val="none" w:sz="0" w:space="0" w:color="auto"/>
          </w:divBdr>
        </w:div>
        <w:div w:id="2087066021">
          <w:marLeft w:val="0"/>
          <w:marRight w:val="0"/>
          <w:marTop w:val="0"/>
          <w:marBottom w:val="0"/>
          <w:divBdr>
            <w:top w:val="none" w:sz="0" w:space="0" w:color="auto"/>
            <w:left w:val="none" w:sz="0" w:space="0" w:color="auto"/>
            <w:bottom w:val="none" w:sz="0" w:space="0" w:color="auto"/>
            <w:right w:val="none" w:sz="0" w:space="0" w:color="auto"/>
          </w:divBdr>
        </w:div>
        <w:div w:id="1871146091">
          <w:marLeft w:val="0"/>
          <w:marRight w:val="0"/>
          <w:marTop w:val="0"/>
          <w:marBottom w:val="0"/>
          <w:divBdr>
            <w:top w:val="none" w:sz="0" w:space="0" w:color="auto"/>
            <w:left w:val="none" w:sz="0" w:space="0" w:color="auto"/>
            <w:bottom w:val="none" w:sz="0" w:space="0" w:color="auto"/>
            <w:right w:val="none" w:sz="0" w:space="0" w:color="auto"/>
          </w:divBdr>
        </w:div>
        <w:div w:id="1833525823">
          <w:marLeft w:val="0"/>
          <w:marRight w:val="0"/>
          <w:marTop w:val="0"/>
          <w:marBottom w:val="0"/>
          <w:divBdr>
            <w:top w:val="none" w:sz="0" w:space="0" w:color="auto"/>
            <w:left w:val="none" w:sz="0" w:space="0" w:color="auto"/>
            <w:bottom w:val="none" w:sz="0" w:space="0" w:color="auto"/>
            <w:right w:val="none" w:sz="0" w:space="0" w:color="auto"/>
          </w:divBdr>
        </w:div>
        <w:div w:id="770514696">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3939537">
          <w:marLeft w:val="0"/>
          <w:marRight w:val="0"/>
          <w:marTop w:val="0"/>
          <w:marBottom w:val="0"/>
          <w:divBdr>
            <w:top w:val="none" w:sz="0" w:space="0" w:color="auto"/>
            <w:left w:val="none" w:sz="0" w:space="0" w:color="auto"/>
            <w:bottom w:val="none" w:sz="0" w:space="0" w:color="auto"/>
            <w:right w:val="none" w:sz="0" w:space="0" w:color="auto"/>
          </w:divBdr>
        </w:div>
        <w:div w:id="1631781390">
          <w:marLeft w:val="0"/>
          <w:marRight w:val="0"/>
          <w:marTop w:val="0"/>
          <w:marBottom w:val="0"/>
          <w:divBdr>
            <w:top w:val="none" w:sz="0" w:space="0" w:color="auto"/>
            <w:left w:val="none" w:sz="0" w:space="0" w:color="auto"/>
            <w:bottom w:val="none" w:sz="0" w:space="0" w:color="auto"/>
            <w:right w:val="none" w:sz="0" w:space="0" w:color="auto"/>
          </w:divBdr>
        </w:div>
        <w:div w:id="1615093488">
          <w:marLeft w:val="0"/>
          <w:marRight w:val="0"/>
          <w:marTop w:val="0"/>
          <w:marBottom w:val="0"/>
          <w:divBdr>
            <w:top w:val="none" w:sz="0" w:space="0" w:color="auto"/>
            <w:left w:val="none" w:sz="0" w:space="0" w:color="auto"/>
            <w:bottom w:val="none" w:sz="0" w:space="0" w:color="auto"/>
            <w:right w:val="none" w:sz="0" w:space="0" w:color="auto"/>
          </w:divBdr>
        </w:div>
        <w:div w:id="1149055775">
          <w:marLeft w:val="0"/>
          <w:marRight w:val="0"/>
          <w:marTop w:val="0"/>
          <w:marBottom w:val="0"/>
          <w:divBdr>
            <w:top w:val="none" w:sz="0" w:space="0" w:color="auto"/>
            <w:left w:val="none" w:sz="0" w:space="0" w:color="auto"/>
            <w:bottom w:val="none" w:sz="0" w:space="0" w:color="auto"/>
            <w:right w:val="none" w:sz="0" w:space="0" w:color="auto"/>
          </w:divBdr>
        </w:div>
        <w:div w:id="834228031">
          <w:marLeft w:val="0"/>
          <w:marRight w:val="0"/>
          <w:marTop w:val="0"/>
          <w:marBottom w:val="0"/>
          <w:divBdr>
            <w:top w:val="none" w:sz="0" w:space="0" w:color="auto"/>
            <w:left w:val="none" w:sz="0" w:space="0" w:color="auto"/>
            <w:bottom w:val="none" w:sz="0" w:space="0" w:color="auto"/>
            <w:right w:val="none" w:sz="0" w:space="0" w:color="auto"/>
          </w:divBdr>
        </w:div>
        <w:div w:id="1213467478">
          <w:marLeft w:val="0"/>
          <w:marRight w:val="0"/>
          <w:marTop w:val="0"/>
          <w:marBottom w:val="0"/>
          <w:divBdr>
            <w:top w:val="none" w:sz="0" w:space="0" w:color="auto"/>
            <w:left w:val="none" w:sz="0" w:space="0" w:color="auto"/>
            <w:bottom w:val="none" w:sz="0" w:space="0" w:color="auto"/>
            <w:right w:val="none" w:sz="0" w:space="0" w:color="auto"/>
          </w:divBdr>
        </w:div>
        <w:div w:id="2073656324">
          <w:marLeft w:val="0"/>
          <w:marRight w:val="0"/>
          <w:marTop w:val="0"/>
          <w:marBottom w:val="0"/>
          <w:divBdr>
            <w:top w:val="none" w:sz="0" w:space="0" w:color="auto"/>
            <w:left w:val="none" w:sz="0" w:space="0" w:color="auto"/>
            <w:bottom w:val="none" w:sz="0" w:space="0" w:color="auto"/>
            <w:right w:val="none" w:sz="0" w:space="0" w:color="auto"/>
          </w:divBdr>
        </w:div>
        <w:div w:id="1238705436">
          <w:marLeft w:val="0"/>
          <w:marRight w:val="0"/>
          <w:marTop w:val="0"/>
          <w:marBottom w:val="0"/>
          <w:divBdr>
            <w:top w:val="none" w:sz="0" w:space="0" w:color="auto"/>
            <w:left w:val="none" w:sz="0" w:space="0" w:color="auto"/>
            <w:bottom w:val="none" w:sz="0" w:space="0" w:color="auto"/>
            <w:right w:val="none" w:sz="0" w:space="0" w:color="auto"/>
          </w:divBdr>
        </w:div>
      </w:divsChild>
    </w:div>
    <w:div w:id="1555850939">
      <w:bodyDiv w:val="1"/>
      <w:marLeft w:val="0"/>
      <w:marRight w:val="0"/>
      <w:marTop w:val="0"/>
      <w:marBottom w:val="0"/>
      <w:divBdr>
        <w:top w:val="none" w:sz="0" w:space="0" w:color="auto"/>
        <w:left w:val="none" w:sz="0" w:space="0" w:color="auto"/>
        <w:bottom w:val="none" w:sz="0" w:space="0" w:color="auto"/>
        <w:right w:val="none" w:sz="0" w:space="0" w:color="auto"/>
      </w:divBdr>
    </w:div>
    <w:div w:id="1986423104">
      <w:bodyDiv w:val="1"/>
      <w:marLeft w:val="0"/>
      <w:marRight w:val="0"/>
      <w:marTop w:val="0"/>
      <w:marBottom w:val="0"/>
      <w:divBdr>
        <w:top w:val="none" w:sz="0" w:space="0" w:color="auto"/>
        <w:left w:val="none" w:sz="0" w:space="0" w:color="auto"/>
        <w:bottom w:val="none" w:sz="0" w:space="0" w:color="auto"/>
        <w:right w:val="none" w:sz="0" w:space="0" w:color="auto"/>
      </w:divBdr>
      <w:divsChild>
        <w:div w:id="174154902">
          <w:marLeft w:val="0"/>
          <w:marRight w:val="0"/>
          <w:marTop w:val="0"/>
          <w:marBottom w:val="0"/>
          <w:divBdr>
            <w:top w:val="none" w:sz="0" w:space="0" w:color="auto"/>
            <w:left w:val="none" w:sz="0" w:space="0" w:color="auto"/>
            <w:bottom w:val="none" w:sz="0" w:space="0" w:color="auto"/>
            <w:right w:val="none" w:sz="0" w:space="0" w:color="auto"/>
          </w:divBdr>
        </w:div>
        <w:div w:id="2051028439">
          <w:marLeft w:val="0"/>
          <w:marRight w:val="0"/>
          <w:marTop w:val="0"/>
          <w:marBottom w:val="0"/>
          <w:divBdr>
            <w:top w:val="none" w:sz="0" w:space="0" w:color="auto"/>
            <w:left w:val="none" w:sz="0" w:space="0" w:color="auto"/>
            <w:bottom w:val="none" w:sz="0" w:space="0" w:color="auto"/>
            <w:right w:val="none" w:sz="0" w:space="0" w:color="auto"/>
          </w:divBdr>
        </w:div>
        <w:div w:id="452132952">
          <w:marLeft w:val="0"/>
          <w:marRight w:val="0"/>
          <w:marTop w:val="0"/>
          <w:marBottom w:val="0"/>
          <w:divBdr>
            <w:top w:val="none" w:sz="0" w:space="0" w:color="auto"/>
            <w:left w:val="none" w:sz="0" w:space="0" w:color="auto"/>
            <w:bottom w:val="none" w:sz="0" w:space="0" w:color="auto"/>
            <w:right w:val="none" w:sz="0" w:space="0" w:color="auto"/>
          </w:divBdr>
        </w:div>
        <w:div w:id="744685804">
          <w:marLeft w:val="0"/>
          <w:marRight w:val="0"/>
          <w:marTop w:val="0"/>
          <w:marBottom w:val="0"/>
          <w:divBdr>
            <w:top w:val="none" w:sz="0" w:space="0" w:color="auto"/>
            <w:left w:val="none" w:sz="0" w:space="0" w:color="auto"/>
            <w:bottom w:val="none" w:sz="0" w:space="0" w:color="auto"/>
            <w:right w:val="none" w:sz="0" w:space="0" w:color="auto"/>
          </w:divBdr>
        </w:div>
        <w:div w:id="152609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ining@citizensadvicebcp.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ining@citizensadvicebcp.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6019-CFEE-464C-B980-BF924282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Stannard</dc:creator>
  <cp:lastModifiedBy>Simon Matthews</cp:lastModifiedBy>
  <cp:revision>2</cp:revision>
  <cp:lastPrinted>2019-07-29T14:42:00Z</cp:lastPrinted>
  <dcterms:created xsi:type="dcterms:W3CDTF">2019-08-22T14:28:00Z</dcterms:created>
  <dcterms:modified xsi:type="dcterms:W3CDTF">2019-08-22T14:28:00Z</dcterms:modified>
</cp:coreProperties>
</file>